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BA83C" w14:textId="77777777" w:rsidR="00112738" w:rsidRPr="00A71652" w:rsidRDefault="001D14C4">
      <w:pPr>
        <w:pStyle w:val="a8"/>
        <w:spacing w:before="454" w:after="454"/>
        <w:ind w:left="454" w:right="454"/>
        <w:jc w:val="center"/>
        <w:outlineLvl w:val="0"/>
        <w:rPr>
          <w:rFonts w:ascii="宋体" w:hAnsi="宋体" w:cs="宋体"/>
          <w:b/>
          <w:sz w:val="28"/>
          <w:szCs w:val="28"/>
        </w:rPr>
      </w:pPr>
      <w:r w:rsidRPr="00A71652">
        <w:rPr>
          <w:rFonts w:ascii="宋体" w:hAnsi="宋体" w:cs="宋体" w:hint="eastAsia"/>
          <w:b/>
          <w:sz w:val="28"/>
          <w:szCs w:val="28"/>
        </w:rPr>
        <w:t>南方科技大学医院生化组试剂耗材招标要求</w:t>
      </w:r>
    </w:p>
    <w:p w14:paraId="76FB8648" w14:textId="77777777" w:rsidR="00112738" w:rsidRPr="00A71652" w:rsidRDefault="001D14C4">
      <w:pPr>
        <w:rPr>
          <w:rFonts w:ascii="宋体" w:hAnsi="宋体" w:cs="宋体"/>
          <w:b/>
          <w:sz w:val="24"/>
        </w:rPr>
      </w:pPr>
      <w:r w:rsidRPr="00A71652">
        <w:rPr>
          <w:rFonts w:ascii="宋体" w:hAnsi="宋体" w:cs="宋体" w:hint="eastAsia"/>
          <w:b/>
          <w:sz w:val="24"/>
        </w:rPr>
        <w:t>一、投标人资质要求：</w:t>
      </w:r>
    </w:p>
    <w:p w14:paraId="2A5B6A93" w14:textId="77777777" w:rsidR="00112738" w:rsidRPr="00A71652" w:rsidRDefault="001D14C4">
      <w:pPr>
        <w:ind w:firstLineChars="100" w:firstLine="210"/>
        <w:rPr>
          <w:rFonts w:ascii="宋体" w:hAnsi="宋体" w:cs="宋体"/>
          <w:szCs w:val="21"/>
        </w:rPr>
      </w:pPr>
      <w:r w:rsidRPr="00A71652">
        <w:rPr>
          <w:rFonts w:ascii="宋体" w:hAnsi="宋体" w:cs="宋体" w:hint="eastAsia"/>
          <w:szCs w:val="21"/>
        </w:rPr>
        <w:t>1、具有独立法人资格；</w:t>
      </w:r>
    </w:p>
    <w:p w14:paraId="10144AF8" w14:textId="77777777" w:rsidR="00112738" w:rsidRPr="00A71652" w:rsidRDefault="001D14C4">
      <w:pPr>
        <w:ind w:firstLineChars="100" w:firstLine="210"/>
        <w:rPr>
          <w:rFonts w:ascii="宋体" w:hAnsi="宋体" w:cs="宋体"/>
          <w:szCs w:val="21"/>
        </w:rPr>
      </w:pPr>
      <w:r w:rsidRPr="00A71652">
        <w:rPr>
          <w:rFonts w:ascii="宋体" w:hAnsi="宋体" w:cs="宋体" w:hint="eastAsia"/>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14:paraId="758CBD18" w14:textId="77777777" w:rsidR="00112738" w:rsidRPr="00A71652" w:rsidRDefault="001D14C4">
      <w:pPr>
        <w:ind w:firstLineChars="100" w:firstLine="210"/>
        <w:rPr>
          <w:rFonts w:ascii="宋体" w:hAnsi="宋体" w:cs="宋体"/>
          <w:szCs w:val="21"/>
        </w:rPr>
      </w:pPr>
      <w:r w:rsidRPr="00A71652">
        <w:rPr>
          <w:rFonts w:ascii="宋体" w:hAnsi="宋体" w:cs="宋体" w:hint="eastAsia"/>
          <w:szCs w:val="21"/>
        </w:rPr>
        <w:t>3、必须提供《医疗器械生产企业许可证》或《消毒产品生产企业卫生许可证》或备案凭证，且生产范围包含该产品；《医疗器械经营企业许可证》或备案凭证，且经营范围包含该产品；非医疗器械类无需提供；</w:t>
      </w:r>
    </w:p>
    <w:p w14:paraId="333F39FB" w14:textId="77777777" w:rsidR="00112738" w:rsidRPr="00A71652" w:rsidRDefault="001D14C4">
      <w:pPr>
        <w:ind w:firstLineChars="100" w:firstLine="210"/>
        <w:rPr>
          <w:rFonts w:ascii="宋体" w:hAnsi="宋体" w:cs="宋体"/>
          <w:szCs w:val="21"/>
        </w:rPr>
      </w:pPr>
      <w:r w:rsidRPr="00A71652">
        <w:rPr>
          <w:rFonts w:ascii="宋体" w:hAnsi="宋体" w:cs="宋体" w:hint="eastAsia"/>
          <w:szCs w:val="21"/>
        </w:rPr>
        <w:t>4、本次投标单位必须是厂家或一、二级代理商，三级代理授权无效；</w:t>
      </w:r>
    </w:p>
    <w:p w14:paraId="1BA01A31" w14:textId="77777777" w:rsidR="00112738" w:rsidRPr="00A71652" w:rsidRDefault="001D14C4">
      <w:pPr>
        <w:ind w:firstLineChars="100" w:firstLine="210"/>
        <w:rPr>
          <w:rFonts w:ascii="宋体" w:hAnsi="宋体" w:cs="宋体"/>
          <w:szCs w:val="21"/>
        </w:rPr>
      </w:pPr>
      <w:r w:rsidRPr="00A71652">
        <w:rPr>
          <w:rFonts w:ascii="宋体" w:hAnsi="宋体" w:cs="宋体" w:hint="eastAsia"/>
          <w:szCs w:val="21"/>
        </w:rPr>
        <w:t>5、第三方出具的合格检验报告书（如进口产品无检测报告书的，需出具报关单和免检说明）；无需第三方检验的产品可由厂家自检报告代替，并说明无需第三方检测即可生产；</w:t>
      </w:r>
    </w:p>
    <w:p w14:paraId="681992A1" w14:textId="77777777" w:rsidR="00112738" w:rsidRPr="00A71652" w:rsidRDefault="001D14C4">
      <w:pPr>
        <w:ind w:firstLineChars="100" w:firstLine="210"/>
        <w:rPr>
          <w:rFonts w:ascii="宋体" w:hAnsi="宋体" w:cs="宋体"/>
          <w:szCs w:val="21"/>
        </w:rPr>
      </w:pPr>
      <w:r w:rsidRPr="00A71652">
        <w:rPr>
          <w:rFonts w:ascii="宋体" w:hAnsi="宋体" w:cs="宋体" w:hint="eastAsia"/>
          <w:szCs w:val="21"/>
        </w:rPr>
        <w:t>6、灭菌产品需提供灭菌消毒相关检测报告和相关材料（如检验报告书有体现的，可不提供）；</w:t>
      </w:r>
    </w:p>
    <w:p w14:paraId="381B199C" w14:textId="77777777" w:rsidR="00112738" w:rsidRPr="00A71652" w:rsidRDefault="001D14C4">
      <w:pPr>
        <w:ind w:firstLineChars="100" w:firstLine="210"/>
        <w:rPr>
          <w:rFonts w:ascii="宋体" w:hAnsi="宋体" w:cs="宋体"/>
          <w:szCs w:val="21"/>
        </w:rPr>
      </w:pPr>
      <w:r w:rsidRPr="00A71652">
        <w:rPr>
          <w:rFonts w:ascii="宋体" w:hAnsi="宋体" w:cs="宋体" w:hint="eastAsia"/>
          <w:szCs w:val="21"/>
        </w:rPr>
        <w:t>7、不接受联合体投标。</w:t>
      </w:r>
    </w:p>
    <w:p w14:paraId="02B23777" w14:textId="77777777" w:rsidR="00112738" w:rsidRPr="00A71652" w:rsidRDefault="00112738">
      <w:pPr>
        <w:rPr>
          <w:rFonts w:ascii="宋体" w:hAnsi="宋体" w:cs="宋体"/>
          <w:szCs w:val="21"/>
        </w:rPr>
      </w:pPr>
    </w:p>
    <w:p w14:paraId="0A066FC7" w14:textId="77777777" w:rsidR="00112738" w:rsidRPr="00A71652" w:rsidRDefault="001D14C4">
      <w:pPr>
        <w:rPr>
          <w:rFonts w:ascii="宋体" w:hAnsi="宋体"/>
          <w:b/>
          <w:sz w:val="24"/>
        </w:rPr>
      </w:pPr>
      <w:r w:rsidRPr="00A71652">
        <w:rPr>
          <w:rFonts w:ascii="宋体" w:hAnsi="宋体" w:hint="eastAsia"/>
          <w:b/>
          <w:sz w:val="24"/>
        </w:rPr>
        <w:t>二、招标项目:</w:t>
      </w:r>
    </w:p>
    <w:tbl>
      <w:tblPr>
        <w:tblStyle w:val="a9"/>
        <w:tblpPr w:leftFromText="180" w:rightFromText="180" w:vertAnchor="text" w:horzAnchor="page" w:tblpX="1461" w:tblpY="721"/>
        <w:tblW w:w="8930" w:type="dxa"/>
        <w:tblLayout w:type="fixed"/>
        <w:tblLook w:val="04A0" w:firstRow="1" w:lastRow="0" w:firstColumn="1" w:lastColumn="0" w:noHBand="0" w:noVBand="1"/>
      </w:tblPr>
      <w:tblGrid>
        <w:gridCol w:w="534"/>
        <w:gridCol w:w="2835"/>
        <w:gridCol w:w="1742"/>
        <w:gridCol w:w="2266"/>
        <w:gridCol w:w="1553"/>
      </w:tblGrid>
      <w:tr w:rsidR="00A71652" w:rsidRPr="00A71652" w14:paraId="6246CC46" w14:textId="77777777" w:rsidTr="00E8360C">
        <w:tc>
          <w:tcPr>
            <w:tcW w:w="534" w:type="dxa"/>
          </w:tcPr>
          <w:p w14:paraId="33FAEAD4" w14:textId="77777777" w:rsidR="002F3523" w:rsidRPr="00A71652" w:rsidRDefault="002F3523" w:rsidP="002F3523">
            <w:pPr>
              <w:jc w:val="center"/>
              <w:rPr>
                <w:rFonts w:ascii="宋体" w:hAnsi="宋体"/>
                <w:b/>
                <w:sz w:val="24"/>
              </w:rPr>
            </w:pPr>
            <w:r w:rsidRPr="00A71652">
              <w:rPr>
                <w:rFonts w:ascii="宋体" w:hAnsi="宋体" w:hint="eastAsia"/>
                <w:b/>
                <w:sz w:val="24"/>
              </w:rPr>
              <w:t>序号</w:t>
            </w:r>
          </w:p>
        </w:tc>
        <w:tc>
          <w:tcPr>
            <w:tcW w:w="2835" w:type="dxa"/>
            <w:vAlign w:val="center"/>
          </w:tcPr>
          <w:p w14:paraId="3C0FA711" w14:textId="77777777" w:rsidR="002F3523" w:rsidRPr="00A71652" w:rsidRDefault="002F3523" w:rsidP="002F3523">
            <w:pPr>
              <w:jc w:val="center"/>
              <w:rPr>
                <w:rFonts w:ascii="宋体" w:hAnsi="宋体"/>
                <w:b/>
                <w:sz w:val="24"/>
              </w:rPr>
            </w:pPr>
            <w:r w:rsidRPr="00A71652">
              <w:rPr>
                <w:rFonts w:ascii="宋体" w:hAnsi="宋体" w:hint="eastAsia"/>
                <w:b/>
                <w:sz w:val="24"/>
              </w:rPr>
              <w:t>招标项目名称</w:t>
            </w:r>
          </w:p>
        </w:tc>
        <w:tc>
          <w:tcPr>
            <w:tcW w:w="1742" w:type="dxa"/>
            <w:vAlign w:val="center"/>
          </w:tcPr>
          <w:p w14:paraId="3F88FC86" w14:textId="77777777" w:rsidR="002F3523" w:rsidRPr="00A71652" w:rsidRDefault="002F3523" w:rsidP="002F3523">
            <w:pPr>
              <w:jc w:val="center"/>
              <w:rPr>
                <w:rFonts w:ascii="宋体" w:hAnsi="宋体"/>
                <w:b/>
                <w:sz w:val="24"/>
              </w:rPr>
            </w:pPr>
            <w:r w:rsidRPr="00A71652">
              <w:rPr>
                <w:rFonts w:ascii="宋体" w:hAnsi="宋体" w:hint="eastAsia"/>
                <w:b/>
                <w:sz w:val="24"/>
              </w:rPr>
              <w:t>适用设备</w:t>
            </w:r>
          </w:p>
        </w:tc>
        <w:tc>
          <w:tcPr>
            <w:tcW w:w="2266" w:type="dxa"/>
            <w:vAlign w:val="center"/>
          </w:tcPr>
          <w:p w14:paraId="054C6B76" w14:textId="77777777" w:rsidR="002F3523" w:rsidRPr="00A71652" w:rsidRDefault="002F3523" w:rsidP="002F3523">
            <w:pPr>
              <w:jc w:val="center"/>
              <w:rPr>
                <w:rFonts w:ascii="宋体" w:hAnsi="宋体"/>
                <w:b/>
                <w:sz w:val="24"/>
              </w:rPr>
            </w:pPr>
            <w:r w:rsidRPr="00A71652">
              <w:rPr>
                <w:rFonts w:ascii="宋体" w:hAnsi="宋体" w:hint="eastAsia"/>
                <w:b/>
                <w:sz w:val="24"/>
              </w:rPr>
              <w:t>适用设备型号</w:t>
            </w:r>
          </w:p>
        </w:tc>
        <w:tc>
          <w:tcPr>
            <w:tcW w:w="1553" w:type="dxa"/>
            <w:vAlign w:val="center"/>
          </w:tcPr>
          <w:p w14:paraId="5FC34BFB" w14:textId="77777777" w:rsidR="002F3523" w:rsidRPr="00A71652" w:rsidRDefault="002F3523" w:rsidP="002F3523">
            <w:pPr>
              <w:jc w:val="center"/>
              <w:rPr>
                <w:rFonts w:ascii="宋体" w:hAnsi="宋体"/>
                <w:b/>
                <w:sz w:val="24"/>
              </w:rPr>
            </w:pPr>
            <w:r w:rsidRPr="00A71652">
              <w:rPr>
                <w:rFonts w:ascii="宋体" w:hAnsi="宋体" w:hint="eastAsia"/>
                <w:b/>
                <w:sz w:val="24"/>
              </w:rPr>
              <w:t>货物清单</w:t>
            </w:r>
          </w:p>
        </w:tc>
      </w:tr>
      <w:tr w:rsidR="00E8360C" w:rsidRPr="00A71652" w14:paraId="2468F742" w14:textId="77777777" w:rsidTr="00E8360C">
        <w:trPr>
          <w:trHeight w:val="322"/>
        </w:trPr>
        <w:tc>
          <w:tcPr>
            <w:tcW w:w="534" w:type="dxa"/>
            <w:vAlign w:val="center"/>
          </w:tcPr>
          <w:p w14:paraId="56AFB61D" w14:textId="53607A49" w:rsidR="00E8360C" w:rsidRPr="00A71652" w:rsidRDefault="00E8360C" w:rsidP="00E8360C">
            <w:pPr>
              <w:jc w:val="center"/>
              <w:rPr>
                <w:rFonts w:ascii="宋体" w:hAnsi="宋体" w:cs="宋体"/>
                <w:kern w:val="0"/>
                <w:szCs w:val="21"/>
              </w:rPr>
            </w:pPr>
            <w:r>
              <w:rPr>
                <w:rFonts w:ascii="宋体" w:hAnsi="宋体" w:cs="宋体" w:hint="eastAsia"/>
                <w:kern w:val="0"/>
                <w:szCs w:val="21"/>
              </w:rPr>
              <w:t>1</w:t>
            </w:r>
          </w:p>
        </w:tc>
        <w:tc>
          <w:tcPr>
            <w:tcW w:w="2835" w:type="dxa"/>
            <w:vAlign w:val="center"/>
          </w:tcPr>
          <w:p w14:paraId="2DEA5A91" w14:textId="4E65A973" w:rsidR="00E8360C" w:rsidRPr="00A71652" w:rsidRDefault="00E8360C" w:rsidP="00366664">
            <w:pPr>
              <w:widowControl/>
              <w:jc w:val="center"/>
              <w:textAlignment w:val="center"/>
              <w:rPr>
                <w:rFonts w:ascii="仿宋" w:eastAsia="仿宋" w:hAnsi="仿宋" w:cs="仿宋"/>
                <w:kern w:val="0"/>
                <w:sz w:val="24"/>
              </w:rPr>
            </w:pPr>
            <w:r w:rsidRPr="00A71652">
              <w:rPr>
                <w:rFonts w:hint="eastAsia"/>
              </w:rPr>
              <w:t>贝克曼库尔特</w:t>
            </w:r>
            <w:r w:rsidRPr="00A71652">
              <w:rPr>
                <w:rFonts w:hint="eastAsia"/>
              </w:rPr>
              <w:t>AU</w:t>
            </w:r>
            <w:r w:rsidRPr="00A71652">
              <w:rPr>
                <w:rFonts w:hint="eastAsia"/>
              </w:rPr>
              <w:t>系列生化分析仪配套试剂耗材</w:t>
            </w:r>
          </w:p>
        </w:tc>
        <w:tc>
          <w:tcPr>
            <w:tcW w:w="1742" w:type="dxa"/>
            <w:vAlign w:val="center"/>
          </w:tcPr>
          <w:p w14:paraId="12A132F6" w14:textId="26A613D3"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全自动生化免疫流水线</w:t>
            </w:r>
          </w:p>
        </w:tc>
        <w:tc>
          <w:tcPr>
            <w:tcW w:w="2266" w:type="dxa"/>
            <w:vAlign w:val="center"/>
          </w:tcPr>
          <w:p w14:paraId="4D2CC961" w14:textId="4C534052" w:rsidR="00E8360C" w:rsidRPr="00A71652" w:rsidRDefault="00E8360C" w:rsidP="00E8360C">
            <w:pPr>
              <w:widowControl/>
              <w:jc w:val="center"/>
              <w:textAlignment w:val="center"/>
              <w:rPr>
                <w:rFonts w:ascii="仿宋" w:eastAsia="仿宋" w:hAnsi="仿宋" w:cs="仿宋"/>
                <w:kern w:val="0"/>
                <w:sz w:val="24"/>
              </w:rPr>
            </w:pPr>
            <w:r w:rsidRPr="00A71652">
              <w:rPr>
                <w:rFonts w:ascii="仿宋" w:eastAsia="仿宋" w:hAnsi="仿宋" w:cs="仿宋"/>
                <w:kern w:val="0"/>
                <w:sz w:val="24"/>
              </w:rPr>
              <w:t>AU5800</w:t>
            </w:r>
          </w:p>
        </w:tc>
        <w:tc>
          <w:tcPr>
            <w:tcW w:w="1553" w:type="dxa"/>
            <w:vMerge w:val="restart"/>
            <w:vAlign w:val="center"/>
          </w:tcPr>
          <w:p w14:paraId="4A36690D" w14:textId="77777777" w:rsidR="00E8360C" w:rsidRPr="00A71652" w:rsidRDefault="00E8360C" w:rsidP="00E8360C">
            <w:pPr>
              <w:jc w:val="center"/>
              <w:rPr>
                <w:rFonts w:ascii="宋体" w:hAnsi="宋体" w:cs="宋体"/>
                <w:kern w:val="0"/>
                <w:szCs w:val="21"/>
              </w:rPr>
            </w:pPr>
          </w:p>
        </w:tc>
      </w:tr>
      <w:tr w:rsidR="00E8360C" w:rsidRPr="00A71652" w14:paraId="3A5D6ABF" w14:textId="77777777" w:rsidTr="00E8360C">
        <w:trPr>
          <w:trHeight w:val="322"/>
        </w:trPr>
        <w:tc>
          <w:tcPr>
            <w:tcW w:w="534" w:type="dxa"/>
            <w:vAlign w:val="center"/>
          </w:tcPr>
          <w:p w14:paraId="6D60A00C" w14:textId="4B5672EF" w:rsidR="00E8360C" w:rsidRPr="00A71652" w:rsidRDefault="00E8360C" w:rsidP="00E8360C">
            <w:pPr>
              <w:jc w:val="center"/>
              <w:rPr>
                <w:rFonts w:ascii="宋体" w:hAnsi="宋体" w:cs="宋体" w:hint="eastAsia"/>
                <w:kern w:val="0"/>
                <w:szCs w:val="21"/>
              </w:rPr>
            </w:pPr>
            <w:r>
              <w:rPr>
                <w:rFonts w:ascii="宋体" w:hAnsi="宋体" w:cs="宋体" w:hint="eastAsia"/>
                <w:kern w:val="0"/>
                <w:szCs w:val="21"/>
              </w:rPr>
              <w:t>2</w:t>
            </w:r>
          </w:p>
        </w:tc>
        <w:tc>
          <w:tcPr>
            <w:tcW w:w="2835" w:type="dxa"/>
            <w:vAlign w:val="center"/>
          </w:tcPr>
          <w:p w14:paraId="2EE8CBF8" w14:textId="210E56D2" w:rsidR="00E8360C" w:rsidRPr="00A71652" w:rsidRDefault="00E8360C" w:rsidP="00ED413B">
            <w:pPr>
              <w:widowControl/>
              <w:jc w:val="center"/>
              <w:textAlignment w:val="center"/>
              <w:rPr>
                <w:rFonts w:hint="eastAsia"/>
              </w:rPr>
            </w:pPr>
            <w:r w:rsidRPr="00A71652">
              <w:rPr>
                <w:rFonts w:hint="eastAsia"/>
              </w:rPr>
              <w:t>贝克曼库尔特</w:t>
            </w:r>
            <w:r w:rsidRPr="00A71652">
              <w:rPr>
                <w:rFonts w:hint="eastAsia"/>
              </w:rPr>
              <w:t>AU</w:t>
            </w:r>
            <w:r w:rsidRPr="00A71652">
              <w:rPr>
                <w:rFonts w:hint="eastAsia"/>
              </w:rPr>
              <w:t>系列生化分析仪试剂耗材</w:t>
            </w:r>
            <w:r w:rsidR="00366664">
              <w:rPr>
                <w:rFonts w:hint="eastAsia"/>
              </w:rPr>
              <w:t>A</w:t>
            </w:r>
          </w:p>
        </w:tc>
        <w:tc>
          <w:tcPr>
            <w:tcW w:w="1742" w:type="dxa"/>
            <w:vAlign w:val="center"/>
          </w:tcPr>
          <w:p w14:paraId="33E5BA3E" w14:textId="430A8128" w:rsidR="00E8360C" w:rsidRPr="00A71652" w:rsidRDefault="00E8360C" w:rsidP="00E8360C">
            <w:pPr>
              <w:widowControl/>
              <w:jc w:val="center"/>
              <w:textAlignment w:val="center"/>
              <w:rPr>
                <w:rFonts w:hint="eastAsia"/>
              </w:rPr>
            </w:pPr>
            <w:r w:rsidRPr="00A71652">
              <w:rPr>
                <w:rFonts w:hint="eastAsia"/>
              </w:rPr>
              <w:t>全自动生化免疫流水线</w:t>
            </w:r>
          </w:p>
        </w:tc>
        <w:tc>
          <w:tcPr>
            <w:tcW w:w="2266" w:type="dxa"/>
            <w:vAlign w:val="center"/>
          </w:tcPr>
          <w:p w14:paraId="0F26AB80" w14:textId="0509AB09" w:rsidR="00E8360C" w:rsidRPr="00A71652" w:rsidRDefault="00E8360C" w:rsidP="00E8360C">
            <w:pPr>
              <w:widowControl/>
              <w:jc w:val="center"/>
              <w:textAlignment w:val="center"/>
              <w:rPr>
                <w:rFonts w:hint="eastAsia"/>
              </w:rPr>
            </w:pPr>
            <w:r w:rsidRPr="00A71652">
              <w:rPr>
                <w:rFonts w:ascii="仿宋" w:eastAsia="仿宋" w:hAnsi="仿宋" w:cs="仿宋"/>
                <w:kern w:val="0"/>
                <w:sz w:val="24"/>
              </w:rPr>
              <w:t>AU5800</w:t>
            </w:r>
          </w:p>
        </w:tc>
        <w:tc>
          <w:tcPr>
            <w:tcW w:w="1553" w:type="dxa"/>
            <w:vMerge/>
            <w:vAlign w:val="center"/>
          </w:tcPr>
          <w:p w14:paraId="598E1235" w14:textId="77777777" w:rsidR="00E8360C" w:rsidRPr="00A71652" w:rsidRDefault="00E8360C" w:rsidP="00E8360C">
            <w:pPr>
              <w:jc w:val="center"/>
              <w:rPr>
                <w:rFonts w:ascii="宋体" w:hAnsi="宋体" w:cs="宋体"/>
                <w:kern w:val="0"/>
                <w:szCs w:val="21"/>
              </w:rPr>
            </w:pPr>
          </w:p>
        </w:tc>
      </w:tr>
      <w:tr w:rsidR="00E8360C" w:rsidRPr="00A71652" w14:paraId="7BCF9B4E" w14:textId="77777777" w:rsidTr="00E8360C">
        <w:trPr>
          <w:trHeight w:val="322"/>
        </w:trPr>
        <w:tc>
          <w:tcPr>
            <w:tcW w:w="534" w:type="dxa"/>
            <w:vAlign w:val="center"/>
          </w:tcPr>
          <w:p w14:paraId="62B68254" w14:textId="4E8423CC" w:rsidR="00E8360C" w:rsidRPr="00A71652" w:rsidRDefault="00E8360C" w:rsidP="00E8360C">
            <w:pPr>
              <w:jc w:val="center"/>
              <w:rPr>
                <w:rFonts w:ascii="宋体" w:hAnsi="宋体" w:cs="宋体" w:hint="eastAsia"/>
                <w:kern w:val="0"/>
                <w:szCs w:val="21"/>
              </w:rPr>
            </w:pPr>
            <w:r>
              <w:rPr>
                <w:rFonts w:ascii="宋体" w:hAnsi="宋体" w:cs="宋体" w:hint="eastAsia"/>
                <w:kern w:val="0"/>
                <w:szCs w:val="21"/>
              </w:rPr>
              <w:t>3</w:t>
            </w:r>
          </w:p>
        </w:tc>
        <w:tc>
          <w:tcPr>
            <w:tcW w:w="2835" w:type="dxa"/>
            <w:vAlign w:val="center"/>
          </w:tcPr>
          <w:p w14:paraId="0EB2B466" w14:textId="3D62A9D9" w:rsidR="00E8360C" w:rsidRPr="00A71652" w:rsidRDefault="00E8360C" w:rsidP="00ED413B">
            <w:pPr>
              <w:widowControl/>
              <w:jc w:val="center"/>
              <w:textAlignment w:val="center"/>
              <w:rPr>
                <w:rFonts w:hint="eastAsia"/>
              </w:rPr>
            </w:pPr>
            <w:r w:rsidRPr="00A71652">
              <w:rPr>
                <w:rFonts w:hint="eastAsia"/>
              </w:rPr>
              <w:t>贝克曼库尔特</w:t>
            </w:r>
            <w:r w:rsidRPr="00A71652">
              <w:rPr>
                <w:rFonts w:hint="eastAsia"/>
              </w:rPr>
              <w:t>AU</w:t>
            </w:r>
            <w:r w:rsidRPr="00A71652">
              <w:rPr>
                <w:rFonts w:hint="eastAsia"/>
              </w:rPr>
              <w:t>系列生化分析仪试剂耗材</w:t>
            </w:r>
            <w:r w:rsidR="00366664">
              <w:rPr>
                <w:rFonts w:hint="eastAsia"/>
              </w:rPr>
              <w:t>B</w:t>
            </w:r>
          </w:p>
        </w:tc>
        <w:tc>
          <w:tcPr>
            <w:tcW w:w="1742" w:type="dxa"/>
            <w:vAlign w:val="center"/>
          </w:tcPr>
          <w:p w14:paraId="78BF6566" w14:textId="224E5936" w:rsidR="00E8360C" w:rsidRPr="00A71652" w:rsidRDefault="00E8360C" w:rsidP="00E8360C">
            <w:pPr>
              <w:widowControl/>
              <w:jc w:val="center"/>
              <w:textAlignment w:val="center"/>
              <w:rPr>
                <w:rFonts w:hint="eastAsia"/>
              </w:rPr>
            </w:pPr>
            <w:r w:rsidRPr="00A71652">
              <w:rPr>
                <w:rFonts w:hint="eastAsia"/>
              </w:rPr>
              <w:t>全自动生化免疫流水线</w:t>
            </w:r>
          </w:p>
        </w:tc>
        <w:tc>
          <w:tcPr>
            <w:tcW w:w="2266" w:type="dxa"/>
            <w:vAlign w:val="center"/>
          </w:tcPr>
          <w:p w14:paraId="61A1EAAC" w14:textId="32C127D0" w:rsidR="00E8360C" w:rsidRPr="00A71652" w:rsidRDefault="00E8360C" w:rsidP="00E8360C">
            <w:pPr>
              <w:widowControl/>
              <w:jc w:val="center"/>
              <w:textAlignment w:val="center"/>
              <w:rPr>
                <w:rFonts w:hint="eastAsia"/>
              </w:rPr>
            </w:pPr>
            <w:r w:rsidRPr="00A71652">
              <w:rPr>
                <w:rFonts w:ascii="仿宋" w:eastAsia="仿宋" w:hAnsi="仿宋" w:cs="仿宋"/>
                <w:kern w:val="0"/>
                <w:sz w:val="24"/>
              </w:rPr>
              <w:t>AU5800</w:t>
            </w:r>
          </w:p>
        </w:tc>
        <w:tc>
          <w:tcPr>
            <w:tcW w:w="1553" w:type="dxa"/>
            <w:vMerge/>
            <w:vAlign w:val="center"/>
          </w:tcPr>
          <w:p w14:paraId="1BB4A2A0" w14:textId="77777777" w:rsidR="00E8360C" w:rsidRPr="00A71652" w:rsidRDefault="00E8360C" w:rsidP="00E8360C">
            <w:pPr>
              <w:jc w:val="center"/>
              <w:rPr>
                <w:rFonts w:ascii="宋体" w:hAnsi="宋体" w:cs="宋体"/>
                <w:kern w:val="0"/>
                <w:szCs w:val="21"/>
              </w:rPr>
            </w:pPr>
          </w:p>
        </w:tc>
      </w:tr>
      <w:tr w:rsidR="00E8360C" w:rsidRPr="00A71652" w14:paraId="0957CB7C" w14:textId="77777777" w:rsidTr="00E8360C">
        <w:trPr>
          <w:trHeight w:val="322"/>
        </w:trPr>
        <w:tc>
          <w:tcPr>
            <w:tcW w:w="534" w:type="dxa"/>
            <w:vAlign w:val="center"/>
          </w:tcPr>
          <w:p w14:paraId="2A56C620" w14:textId="3E5E354E" w:rsidR="00E8360C" w:rsidRPr="00A71652" w:rsidRDefault="00E8360C" w:rsidP="00E8360C">
            <w:pPr>
              <w:jc w:val="center"/>
              <w:rPr>
                <w:rFonts w:ascii="宋体" w:hAnsi="宋体" w:cs="宋体" w:hint="eastAsia"/>
                <w:kern w:val="0"/>
                <w:szCs w:val="21"/>
              </w:rPr>
            </w:pPr>
            <w:r>
              <w:rPr>
                <w:rFonts w:ascii="宋体" w:hAnsi="宋体" w:cs="宋体" w:hint="eastAsia"/>
                <w:kern w:val="0"/>
                <w:szCs w:val="21"/>
              </w:rPr>
              <w:t>4</w:t>
            </w:r>
          </w:p>
        </w:tc>
        <w:tc>
          <w:tcPr>
            <w:tcW w:w="2835" w:type="dxa"/>
            <w:vAlign w:val="center"/>
          </w:tcPr>
          <w:p w14:paraId="5DFB9124" w14:textId="56CE8F49" w:rsidR="00E8360C" w:rsidRPr="00A71652" w:rsidRDefault="00E8360C" w:rsidP="00ED413B">
            <w:pPr>
              <w:widowControl/>
              <w:jc w:val="center"/>
              <w:textAlignment w:val="center"/>
              <w:rPr>
                <w:rFonts w:hint="eastAsia"/>
              </w:rPr>
            </w:pPr>
            <w:r w:rsidRPr="00A71652">
              <w:rPr>
                <w:rFonts w:hint="eastAsia"/>
              </w:rPr>
              <w:t>贝克曼库尔特</w:t>
            </w:r>
            <w:r w:rsidRPr="00A71652">
              <w:rPr>
                <w:rFonts w:hint="eastAsia"/>
              </w:rPr>
              <w:t>AU</w:t>
            </w:r>
            <w:r w:rsidRPr="00A71652">
              <w:rPr>
                <w:rFonts w:hint="eastAsia"/>
              </w:rPr>
              <w:t>系列生化分析仪试剂耗材</w:t>
            </w:r>
            <w:r w:rsidR="00366664">
              <w:rPr>
                <w:rFonts w:hint="eastAsia"/>
              </w:rPr>
              <w:t>C</w:t>
            </w:r>
            <w:bookmarkStart w:id="0" w:name="_GoBack"/>
            <w:bookmarkEnd w:id="0"/>
          </w:p>
        </w:tc>
        <w:tc>
          <w:tcPr>
            <w:tcW w:w="1742" w:type="dxa"/>
            <w:vAlign w:val="center"/>
          </w:tcPr>
          <w:p w14:paraId="16FBFD6A" w14:textId="5C93FA7F" w:rsidR="00E8360C" w:rsidRPr="00A71652" w:rsidRDefault="00E8360C" w:rsidP="00E8360C">
            <w:pPr>
              <w:widowControl/>
              <w:jc w:val="center"/>
              <w:textAlignment w:val="center"/>
              <w:rPr>
                <w:rFonts w:hint="eastAsia"/>
              </w:rPr>
            </w:pPr>
            <w:r w:rsidRPr="00A71652">
              <w:rPr>
                <w:rFonts w:hint="eastAsia"/>
              </w:rPr>
              <w:t>全自动生化免疫流水线</w:t>
            </w:r>
          </w:p>
        </w:tc>
        <w:tc>
          <w:tcPr>
            <w:tcW w:w="2266" w:type="dxa"/>
            <w:vAlign w:val="center"/>
          </w:tcPr>
          <w:p w14:paraId="5C3599E2" w14:textId="33FDCA75" w:rsidR="00E8360C" w:rsidRPr="00A71652" w:rsidRDefault="00E8360C" w:rsidP="00E8360C">
            <w:pPr>
              <w:widowControl/>
              <w:jc w:val="center"/>
              <w:textAlignment w:val="center"/>
              <w:rPr>
                <w:rFonts w:hint="eastAsia"/>
              </w:rPr>
            </w:pPr>
            <w:r w:rsidRPr="00A71652">
              <w:rPr>
                <w:rFonts w:ascii="仿宋" w:eastAsia="仿宋" w:hAnsi="仿宋" w:cs="仿宋"/>
                <w:kern w:val="0"/>
                <w:sz w:val="24"/>
              </w:rPr>
              <w:t>AU5800</w:t>
            </w:r>
          </w:p>
        </w:tc>
        <w:tc>
          <w:tcPr>
            <w:tcW w:w="1553" w:type="dxa"/>
            <w:vMerge/>
            <w:vAlign w:val="center"/>
          </w:tcPr>
          <w:p w14:paraId="0F5D4CCB" w14:textId="77777777" w:rsidR="00E8360C" w:rsidRPr="00A71652" w:rsidRDefault="00E8360C" w:rsidP="00E8360C">
            <w:pPr>
              <w:jc w:val="center"/>
              <w:rPr>
                <w:rFonts w:ascii="宋体" w:hAnsi="宋体" w:cs="宋体"/>
                <w:kern w:val="0"/>
                <w:szCs w:val="21"/>
              </w:rPr>
            </w:pPr>
          </w:p>
        </w:tc>
      </w:tr>
      <w:tr w:rsidR="00E8360C" w:rsidRPr="00A71652" w14:paraId="0172DFC0" w14:textId="77777777" w:rsidTr="00E8360C">
        <w:trPr>
          <w:trHeight w:val="322"/>
        </w:trPr>
        <w:tc>
          <w:tcPr>
            <w:tcW w:w="534" w:type="dxa"/>
            <w:vAlign w:val="center"/>
          </w:tcPr>
          <w:p w14:paraId="26A09F17" w14:textId="3F2FD644" w:rsidR="00E8360C" w:rsidRPr="00A71652" w:rsidRDefault="00E8360C" w:rsidP="00E8360C">
            <w:pPr>
              <w:jc w:val="center"/>
              <w:rPr>
                <w:rFonts w:ascii="宋体" w:hAnsi="宋体" w:cs="宋体" w:hint="eastAsia"/>
                <w:kern w:val="0"/>
                <w:szCs w:val="21"/>
              </w:rPr>
            </w:pPr>
            <w:r>
              <w:rPr>
                <w:rFonts w:ascii="宋体" w:hAnsi="宋体" w:cs="宋体" w:hint="eastAsia"/>
                <w:kern w:val="0"/>
                <w:szCs w:val="21"/>
              </w:rPr>
              <w:t>5</w:t>
            </w:r>
          </w:p>
        </w:tc>
        <w:tc>
          <w:tcPr>
            <w:tcW w:w="2835" w:type="dxa"/>
            <w:vAlign w:val="center"/>
          </w:tcPr>
          <w:p w14:paraId="7B03FCC2" w14:textId="671A4DDB" w:rsidR="00E8360C" w:rsidRPr="00A71652" w:rsidRDefault="00E8360C" w:rsidP="00E8360C">
            <w:pPr>
              <w:widowControl/>
              <w:jc w:val="center"/>
              <w:textAlignment w:val="center"/>
              <w:rPr>
                <w:rFonts w:hint="eastAsia"/>
              </w:rPr>
            </w:pPr>
            <w:r w:rsidRPr="00A71652">
              <w:rPr>
                <w:rFonts w:hint="eastAsia"/>
              </w:rPr>
              <w:t>DXI800</w:t>
            </w:r>
            <w:r w:rsidRPr="00A71652">
              <w:rPr>
                <w:rFonts w:hint="eastAsia"/>
              </w:rPr>
              <w:t>全自动化学发光分析仪配套试剂耗材</w:t>
            </w:r>
          </w:p>
        </w:tc>
        <w:tc>
          <w:tcPr>
            <w:tcW w:w="1742" w:type="dxa"/>
            <w:vAlign w:val="center"/>
          </w:tcPr>
          <w:p w14:paraId="6304A2A6" w14:textId="7729A777" w:rsidR="00E8360C" w:rsidRPr="00A71652" w:rsidRDefault="00E8360C" w:rsidP="00E8360C">
            <w:pPr>
              <w:widowControl/>
              <w:jc w:val="center"/>
              <w:textAlignment w:val="center"/>
              <w:rPr>
                <w:rFonts w:hint="eastAsia"/>
              </w:rPr>
            </w:pPr>
            <w:r w:rsidRPr="00A71652">
              <w:rPr>
                <w:rFonts w:hint="eastAsia"/>
              </w:rPr>
              <w:t>全自动生化免疫流水线</w:t>
            </w:r>
          </w:p>
        </w:tc>
        <w:tc>
          <w:tcPr>
            <w:tcW w:w="2266" w:type="dxa"/>
            <w:vAlign w:val="center"/>
          </w:tcPr>
          <w:p w14:paraId="43E0A407" w14:textId="140A896D" w:rsidR="00E8360C" w:rsidRPr="00A71652" w:rsidRDefault="00E8360C" w:rsidP="00E8360C">
            <w:pPr>
              <w:widowControl/>
              <w:jc w:val="center"/>
              <w:textAlignment w:val="center"/>
              <w:rPr>
                <w:rFonts w:hint="eastAsia"/>
              </w:rPr>
            </w:pPr>
            <w:bookmarkStart w:id="1" w:name="OLE_LINK1"/>
            <w:proofErr w:type="spellStart"/>
            <w:r w:rsidRPr="00A71652">
              <w:t>UniCel</w:t>
            </w:r>
            <w:proofErr w:type="spellEnd"/>
            <w:r w:rsidRPr="00A71652">
              <w:t xml:space="preserve"> </w:t>
            </w:r>
            <w:proofErr w:type="spellStart"/>
            <w:r w:rsidRPr="00A71652">
              <w:t>DxI</w:t>
            </w:r>
            <w:proofErr w:type="spellEnd"/>
            <w:r w:rsidRPr="00A71652">
              <w:t xml:space="preserve"> 800</w:t>
            </w:r>
            <w:bookmarkEnd w:id="1"/>
          </w:p>
        </w:tc>
        <w:tc>
          <w:tcPr>
            <w:tcW w:w="1553" w:type="dxa"/>
            <w:vMerge/>
            <w:vAlign w:val="center"/>
          </w:tcPr>
          <w:p w14:paraId="1C0185B3" w14:textId="77777777" w:rsidR="00E8360C" w:rsidRPr="00A71652" w:rsidRDefault="00E8360C" w:rsidP="00E8360C">
            <w:pPr>
              <w:jc w:val="center"/>
              <w:rPr>
                <w:rFonts w:ascii="宋体" w:hAnsi="宋体" w:cs="宋体"/>
                <w:kern w:val="0"/>
                <w:szCs w:val="21"/>
              </w:rPr>
            </w:pPr>
          </w:p>
        </w:tc>
      </w:tr>
      <w:tr w:rsidR="00E8360C" w:rsidRPr="00A71652" w14:paraId="4DA4EE4A" w14:textId="77777777" w:rsidTr="00E8360C">
        <w:trPr>
          <w:trHeight w:val="322"/>
        </w:trPr>
        <w:tc>
          <w:tcPr>
            <w:tcW w:w="534" w:type="dxa"/>
            <w:vAlign w:val="center"/>
          </w:tcPr>
          <w:p w14:paraId="07C172ED" w14:textId="7346E48D" w:rsidR="00E8360C" w:rsidRPr="00A71652" w:rsidRDefault="00E8360C" w:rsidP="00E8360C">
            <w:pPr>
              <w:jc w:val="center"/>
              <w:rPr>
                <w:rFonts w:ascii="宋体" w:hAnsi="宋体" w:cs="宋体" w:hint="eastAsia"/>
                <w:kern w:val="0"/>
                <w:szCs w:val="21"/>
              </w:rPr>
            </w:pPr>
            <w:r>
              <w:rPr>
                <w:rFonts w:ascii="宋体" w:hAnsi="宋体" w:cs="宋体" w:hint="eastAsia"/>
                <w:kern w:val="0"/>
                <w:szCs w:val="21"/>
              </w:rPr>
              <w:t>6</w:t>
            </w:r>
          </w:p>
        </w:tc>
        <w:tc>
          <w:tcPr>
            <w:tcW w:w="2835" w:type="dxa"/>
            <w:vAlign w:val="center"/>
          </w:tcPr>
          <w:p w14:paraId="23629417" w14:textId="33D77395" w:rsidR="00E8360C" w:rsidRPr="00A71652" w:rsidRDefault="00E8360C" w:rsidP="00E8360C">
            <w:pPr>
              <w:widowControl/>
              <w:jc w:val="center"/>
              <w:textAlignment w:val="center"/>
              <w:rPr>
                <w:rFonts w:hint="eastAsia"/>
              </w:rPr>
            </w:pPr>
            <w:r w:rsidRPr="00A71652">
              <w:rPr>
                <w:rFonts w:hint="eastAsia"/>
              </w:rPr>
              <w:t>全自动化学发光分析仪配套试剂耗材</w:t>
            </w:r>
          </w:p>
        </w:tc>
        <w:tc>
          <w:tcPr>
            <w:tcW w:w="1742" w:type="dxa"/>
            <w:vAlign w:val="center"/>
          </w:tcPr>
          <w:p w14:paraId="17D7ED5B" w14:textId="6B79E442" w:rsidR="00E8360C" w:rsidRPr="00A71652" w:rsidRDefault="00E8360C" w:rsidP="00E8360C">
            <w:pPr>
              <w:widowControl/>
              <w:jc w:val="center"/>
              <w:textAlignment w:val="center"/>
              <w:rPr>
                <w:rFonts w:hint="eastAsia"/>
              </w:rPr>
            </w:pPr>
            <w:r w:rsidRPr="00A71652">
              <w:rPr>
                <w:rFonts w:hint="eastAsia"/>
              </w:rPr>
              <w:t>全自动化学发光分析仪</w:t>
            </w:r>
          </w:p>
        </w:tc>
        <w:tc>
          <w:tcPr>
            <w:tcW w:w="2266" w:type="dxa"/>
            <w:vAlign w:val="center"/>
          </w:tcPr>
          <w:p w14:paraId="51B97BF9" w14:textId="3E369C9B" w:rsidR="00E8360C" w:rsidRPr="00A71652" w:rsidRDefault="00E8360C" w:rsidP="00E8360C">
            <w:pPr>
              <w:widowControl/>
              <w:jc w:val="center"/>
              <w:textAlignment w:val="center"/>
              <w:rPr>
                <w:rFonts w:hint="eastAsia"/>
              </w:rPr>
            </w:pPr>
            <w:r w:rsidRPr="00A71652">
              <w:rPr>
                <w:rFonts w:hint="eastAsia"/>
              </w:rPr>
              <w:t>ARCHITECT i2000sr</w:t>
            </w:r>
          </w:p>
        </w:tc>
        <w:tc>
          <w:tcPr>
            <w:tcW w:w="1553" w:type="dxa"/>
            <w:vMerge/>
            <w:vAlign w:val="center"/>
          </w:tcPr>
          <w:p w14:paraId="53D5D6F9" w14:textId="77777777" w:rsidR="00E8360C" w:rsidRPr="00A71652" w:rsidRDefault="00E8360C" w:rsidP="00E8360C">
            <w:pPr>
              <w:jc w:val="center"/>
              <w:rPr>
                <w:rFonts w:ascii="宋体" w:hAnsi="宋体" w:cs="宋体"/>
                <w:kern w:val="0"/>
                <w:szCs w:val="21"/>
              </w:rPr>
            </w:pPr>
          </w:p>
        </w:tc>
      </w:tr>
      <w:tr w:rsidR="00E8360C" w:rsidRPr="00A71652" w14:paraId="4850AB0C" w14:textId="77777777" w:rsidTr="00E8360C">
        <w:tc>
          <w:tcPr>
            <w:tcW w:w="534" w:type="dxa"/>
            <w:vAlign w:val="center"/>
          </w:tcPr>
          <w:p w14:paraId="69E26927" w14:textId="784177FD" w:rsidR="00E8360C" w:rsidRPr="00A71652" w:rsidRDefault="00E8360C" w:rsidP="00E8360C">
            <w:pPr>
              <w:jc w:val="center"/>
              <w:rPr>
                <w:rFonts w:ascii="宋体" w:hAnsi="宋体" w:cs="宋体"/>
                <w:kern w:val="0"/>
                <w:szCs w:val="21"/>
              </w:rPr>
            </w:pPr>
            <w:r>
              <w:rPr>
                <w:rFonts w:ascii="宋体" w:hAnsi="宋体" w:cs="宋体" w:hint="eastAsia"/>
                <w:kern w:val="0"/>
                <w:szCs w:val="21"/>
              </w:rPr>
              <w:t>7</w:t>
            </w:r>
          </w:p>
        </w:tc>
        <w:tc>
          <w:tcPr>
            <w:tcW w:w="2835" w:type="dxa"/>
            <w:vAlign w:val="center"/>
          </w:tcPr>
          <w:p w14:paraId="2DE8F6A1" w14:textId="77777777"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全自动生化分析仪配套试剂耗材</w:t>
            </w:r>
          </w:p>
        </w:tc>
        <w:tc>
          <w:tcPr>
            <w:tcW w:w="1742" w:type="dxa"/>
            <w:vAlign w:val="center"/>
          </w:tcPr>
          <w:p w14:paraId="5D4A42D2" w14:textId="77777777"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全自动生化分析仪</w:t>
            </w:r>
          </w:p>
        </w:tc>
        <w:tc>
          <w:tcPr>
            <w:tcW w:w="2266" w:type="dxa"/>
            <w:vAlign w:val="center"/>
          </w:tcPr>
          <w:p w14:paraId="04F2654F" w14:textId="77777777"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BS-860</w:t>
            </w:r>
          </w:p>
        </w:tc>
        <w:tc>
          <w:tcPr>
            <w:tcW w:w="1553" w:type="dxa"/>
            <w:vMerge/>
            <w:vAlign w:val="center"/>
          </w:tcPr>
          <w:p w14:paraId="62253434" w14:textId="77777777" w:rsidR="00E8360C" w:rsidRPr="00A71652" w:rsidRDefault="00E8360C" w:rsidP="00E8360C">
            <w:pPr>
              <w:jc w:val="center"/>
              <w:rPr>
                <w:rFonts w:ascii="宋体" w:hAnsi="宋体" w:cs="宋体"/>
                <w:kern w:val="0"/>
                <w:szCs w:val="21"/>
              </w:rPr>
            </w:pPr>
          </w:p>
        </w:tc>
      </w:tr>
      <w:tr w:rsidR="00E8360C" w:rsidRPr="00A71652" w14:paraId="6B0F193F" w14:textId="77777777" w:rsidTr="00E8360C">
        <w:tc>
          <w:tcPr>
            <w:tcW w:w="534" w:type="dxa"/>
            <w:vAlign w:val="center"/>
          </w:tcPr>
          <w:p w14:paraId="59BEC45F" w14:textId="1268AAD7" w:rsidR="00E8360C" w:rsidRPr="00A71652" w:rsidRDefault="00E8360C" w:rsidP="00E8360C">
            <w:pPr>
              <w:jc w:val="center"/>
              <w:rPr>
                <w:rFonts w:ascii="宋体" w:hAnsi="宋体" w:cs="宋体"/>
                <w:kern w:val="0"/>
                <w:szCs w:val="21"/>
              </w:rPr>
            </w:pPr>
            <w:r>
              <w:rPr>
                <w:rFonts w:ascii="宋体" w:hAnsi="宋体" w:cs="宋体" w:hint="eastAsia"/>
                <w:kern w:val="0"/>
                <w:szCs w:val="21"/>
              </w:rPr>
              <w:t>8</w:t>
            </w:r>
          </w:p>
        </w:tc>
        <w:tc>
          <w:tcPr>
            <w:tcW w:w="2835" w:type="dxa"/>
            <w:vAlign w:val="center"/>
          </w:tcPr>
          <w:p w14:paraId="068068A0" w14:textId="77777777"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血气分析仪配套试剂耗材</w:t>
            </w:r>
          </w:p>
        </w:tc>
        <w:tc>
          <w:tcPr>
            <w:tcW w:w="1742" w:type="dxa"/>
            <w:vAlign w:val="center"/>
          </w:tcPr>
          <w:p w14:paraId="073A7C20" w14:textId="77777777"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血气分析仪</w:t>
            </w:r>
          </w:p>
        </w:tc>
        <w:tc>
          <w:tcPr>
            <w:tcW w:w="2266" w:type="dxa"/>
            <w:vAlign w:val="center"/>
          </w:tcPr>
          <w:p w14:paraId="69B87B5D" w14:textId="77777777"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ABL90</w:t>
            </w:r>
          </w:p>
        </w:tc>
        <w:tc>
          <w:tcPr>
            <w:tcW w:w="1553" w:type="dxa"/>
            <w:vMerge/>
            <w:vAlign w:val="center"/>
          </w:tcPr>
          <w:p w14:paraId="65619146" w14:textId="77777777" w:rsidR="00E8360C" w:rsidRPr="00A71652" w:rsidRDefault="00E8360C" w:rsidP="00E8360C">
            <w:pPr>
              <w:jc w:val="center"/>
              <w:rPr>
                <w:rFonts w:ascii="宋体" w:hAnsi="宋体" w:cs="宋体"/>
                <w:kern w:val="0"/>
                <w:szCs w:val="21"/>
              </w:rPr>
            </w:pPr>
          </w:p>
        </w:tc>
      </w:tr>
      <w:tr w:rsidR="00E8360C" w:rsidRPr="00A71652" w14:paraId="40484D35" w14:textId="77777777" w:rsidTr="00E8360C">
        <w:tc>
          <w:tcPr>
            <w:tcW w:w="534" w:type="dxa"/>
            <w:vAlign w:val="center"/>
          </w:tcPr>
          <w:p w14:paraId="1DEE7A5A" w14:textId="35876FFC" w:rsidR="00E8360C" w:rsidRPr="00A71652" w:rsidRDefault="00E8360C" w:rsidP="00E8360C">
            <w:pPr>
              <w:jc w:val="center"/>
              <w:rPr>
                <w:rFonts w:ascii="宋体" w:hAnsi="宋体" w:cs="宋体"/>
                <w:kern w:val="0"/>
                <w:szCs w:val="21"/>
              </w:rPr>
            </w:pPr>
            <w:r>
              <w:rPr>
                <w:rFonts w:ascii="宋体" w:hAnsi="宋体" w:cs="宋体" w:hint="eastAsia"/>
                <w:kern w:val="0"/>
                <w:szCs w:val="21"/>
              </w:rPr>
              <w:t>9</w:t>
            </w:r>
          </w:p>
        </w:tc>
        <w:tc>
          <w:tcPr>
            <w:tcW w:w="2835" w:type="dxa"/>
            <w:vAlign w:val="center"/>
          </w:tcPr>
          <w:p w14:paraId="60D88385" w14:textId="375C0F06"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生化免疫</w:t>
            </w:r>
            <w:proofErr w:type="gramStart"/>
            <w:r w:rsidRPr="00A71652">
              <w:rPr>
                <w:rFonts w:hint="eastAsia"/>
              </w:rPr>
              <w:t>质控品</w:t>
            </w:r>
            <w:proofErr w:type="gramEnd"/>
            <w:r>
              <w:rPr>
                <w:rFonts w:hint="eastAsia"/>
              </w:rPr>
              <w:t>A</w:t>
            </w:r>
          </w:p>
        </w:tc>
        <w:tc>
          <w:tcPr>
            <w:tcW w:w="1742" w:type="dxa"/>
            <w:vAlign w:val="center"/>
          </w:tcPr>
          <w:p w14:paraId="6D3A6153" w14:textId="77777777"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全自动生化免疫流水线</w:t>
            </w:r>
          </w:p>
        </w:tc>
        <w:tc>
          <w:tcPr>
            <w:tcW w:w="2266" w:type="dxa"/>
            <w:vAlign w:val="center"/>
          </w:tcPr>
          <w:p w14:paraId="73B4AF73" w14:textId="77777777" w:rsidR="00E8360C" w:rsidRPr="00A71652" w:rsidRDefault="00E8360C" w:rsidP="00E8360C">
            <w:pPr>
              <w:widowControl/>
              <w:jc w:val="center"/>
              <w:textAlignment w:val="center"/>
              <w:rPr>
                <w:rFonts w:ascii="仿宋" w:eastAsia="仿宋" w:hAnsi="仿宋" w:cs="仿宋"/>
                <w:kern w:val="0"/>
                <w:sz w:val="24"/>
              </w:rPr>
            </w:pPr>
            <w:proofErr w:type="spellStart"/>
            <w:r w:rsidRPr="00A71652">
              <w:t>UniCel</w:t>
            </w:r>
            <w:proofErr w:type="spellEnd"/>
            <w:r w:rsidRPr="00A71652">
              <w:t xml:space="preserve"> </w:t>
            </w:r>
            <w:proofErr w:type="spellStart"/>
            <w:r w:rsidRPr="00A71652">
              <w:t>DxI</w:t>
            </w:r>
            <w:proofErr w:type="spellEnd"/>
            <w:r w:rsidRPr="00A71652">
              <w:t xml:space="preserve"> 800</w:t>
            </w:r>
            <w:r w:rsidRPr="00A71652">
              <w:rPr>
                <w:rFonts w:hint="eastAsia"/>
              </w:rPr>
              <w:t>、</w:t>
            </w:r>
            <w:r w:rsidRPr="00A71652">
              <w:t xml:space="preserve"> AU5800</w:t>
            </w:r>
          </w:p>
        </w:tc>
        <w:tc>
          <w:tcPr>
            <w:tcW w:w="1553" w:type="dxa"/>
            <w:vMerge/>
            <w:vAlign w:val="center"/>
          </w:tcPr>
          <w:p w14:paraId="75BBCA2E" w14:textId="77777777" w:rsidR="00E8360C" w:rsidRPr="00A71652" w:rsidRDefault="00E8360C" w:rsidP="00E8360C">
            <w:pPr>
              <w:jc w:val="center"/>
              <w:rPr>
                <w:rFonts w:ascii="宋体" w:hAnsi="宋体" w:cs="宋体"/>
                <w:kern w:val="0"/>
                <w:szCs w:val="21"/>
              </w:rPr>
            </w:pPr>
          </w:p>
        </w:tc>
      </w:tr>
      <w:tr w:rsidR="00E8360C" w:rsidRPr="00A71652" w14:paraId="274764FB" w14:textId="77777777" w:rsidTr="00E8360C">
        <w:tc>
          <w:tcPr>
            <w:tcW w:w="534" w:type="dxa"/>
            <w:vAlign w:val="center"/>
          </w:tcPr>
          <w:p w14:paraId="30C6C5E4" w14:textId="2A710233" w:rsidR="00E8360C" w:rsidRPr="00A71652" w:rsidRDefault="00E8360C" w:rsidP="00E8360C">
            <w:pPr>
              <w:jc w:val="center"/>
              <w:rPr>
                <w:rFonts w:ascii="宋体" w:hAnsi="宋体" w:cs="宋体"/>
                <w:kern w:val="0"/>
                <w:szCs w:val="21"/>
              </w:rPr>
            </w:pPr>
            <w:r>
              <w:rPr>
                <w:rFonts w:ascii="宋体" w:hAnsi="宋体" w:cs="宋体" w:hint="eastAsia"/>
                <w:kern w:val="0"/>
                <w:szCs w:val="21"/>
              </w:rPr>
              <w:t>10</w:t>
            </w:r>
          </w:p>
        </w:tc>
        <w:tc>
          <w:tcPr>
            <w:tcW w:w="2835" w:type="dxa"/>
            <w:vAlign w:val="center"/>
          </w:tcPr>
          <w:p w14:paraId="54A29B49" w14:textId="1A096B6E"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生化免疫</w:t>
            </w:r>
            <w:proofErr w:type="gramStart"/>
            <w:r w:rsidRPr="00A71652">
              <w:rPr>
                <w:rFonts w:hint="eastAsia"/>
              </w:rPr>
              <w:t>质控品</w:t>
            </w:r>
            <w:proofErr w:type="gramEnd"/>
            <w:r>
              <w:rPr>
                <w:rFonts w:hint="eastAsia"/>
              </w:rPr>
              <w:t>B</w:t>
            </w:r>
          </w:p>
        </w:tc>
        <w:tc>
          <w:tcPr>
            <w:tcW w:w="1742" w:type="dxa"/>
            <w:vAlign w:val="center"/>
          </w:tcPr>
          <w:p w14:paraId="7D2C2917" w14:textId="77777777" w:rsidR="00E8360C" w:rsidRPr="00A71652" w:rsidRDefault="00E8360C" w:rsidP="00E8360C">
            <w:pPr>
              <w:widowControl/>
              <w:jc w:val="center"/>
              <w:textAlignment w:val="center"/>
              <w:rPr>
                <w:rFonts w:ascii="仿宋" w:eastAsia="仿宋" w:hAnsi="仿宋" w:cs="仿宋"/>
                <w:kern w:val="0"/>
                <w:sz w:val="24"/>
              </w:rPr>
            </w:pPr>
            <w:r w:rsidRPr="00A71652">
              <w:rPr>
                <w:rFonts w:hint="eastAsia"/>
              </w:rPr>
              <w:t>全自动生化免疫流水线</w:t>
            </w:r>
          </w:p>
        </w:tc>
        <w:tc>
          <w:tcPr>
            <w:tcW w:w="2266" w:type="dxa"/>
            <w:vAlign w:val="center"/>
          </w:tcPr>
          <w:p w14:paraId="223154F0" w14:textId="77777777" w:rsidR="00E8360C" w:rsidRPr="00A71652" w:rsidRDefault="00E8360C" w:rsidP="00E8360C">
            <w:pPr>
              <w:widowControl/>
              <w:jc w:val="center"/>
              <w:textAlignment w:val="center"/>
              <w:rPr>
                <w:rFonts w:ascii="仿宋" w:eastAsia="仿宋" w:hAnsi="仿宋" w:cs="仿宋"/>
                <w:kern w:val="0"/>
                <w:sz w:val="24"/>
              </w:rPr>
            </w:pPr>
            <w:proofErr w:type="spellStart"/>
            <w:r w:rsidRPr="00A71652">
              <w:rPr>
                <w:rFonts w:hint="eastAsia"/>
              </w:rPr>
              <w:t>UniCel</w:t>
            </w:r>
            <w:proofErr w:type="spellEnd"/>
            <w:r w:rsidRPr="00A71652">
              <w:rPr>
                <w:rFonts w:hint="eastAsia"/>
              </w:rPr>
              <w:t xml:space="preserve"> </w:t>
            </w:r>
            <w:proofErr w:type="spellStart"/>
            <w:r w:rsidRPr="00A71652">
              <w:rPr>
                <w:rFonts w:hint="eastAsia"/>
              </w:rPr>
              <w:t>DxI</w:t>
            </w:r>
            <w:proofErr w:type="spellEnd"/>
            <w:r w:rsidRPr="00A71652">
              <w:rPr>
                <w:rFonts w:hint="eastAsia"/>
              </w:rPr>
              <w:t xml:space="preserve"> 800</w:t>
            </w:r>
            <w:r w:rsidRPr="00A71652">
              <w:rPr>
                <w:rFonts w:hint="eastAsia"/>
              </w:rPr>
              <w:t>、</w:t>
            </w:r>
            <w:r w:rsidRPr="00A71652">
              <w:rPr>
                <w:rFonts w:hint="eastAsia"/>
              </w:rPr>
              <w:t xml:space="preserve"> AU5800</w:t>
            </w:r>
          </w:p>
        </w:tc>
        <w:tc>
          <w:tcPr>
            <w:tcW w:w="1553" w:type="dxa"/>
            <w:vMerge/>
            <w:vAlign w:val="center"/>
          </w:tcPr>
          <w:p w14:paraId="59943F25" w14:textId="77777777" w:rsidR="00E8360C" w:rsidRPr="00A71652" w:rsidRDefault="00E8360C" w:rsidP="00E8360C">
            <w:pPr>
              <w:jc w:val="center"/>
              <w:rPr>
                <w:rFonts w:ascii="宋体" w:hAnsi="宋体" w:cs="宋体"/>
                <w:kern w:val="0"/>
                <w:szCs w:val="21"/>
              </w:rPr>
            </w:pPr>
          </w:p>
        </w:tc>
      </w:tr>
    </w:tbl>
    <w:p w14:paraId="6B8C0AD0" w14:textId="77777777" w:rsidR="00112738" w:rsidRPr="00A71652" w:rsidRDefault="00112738">
      <w:pPr>
        <w:pStyle w:val="a0"/>
      </w:pPr>
    </w:p>
    <w:p w14:paraId="7687B63C" w14:textId="77777777" w:rsidR="00112738" w:rsidRPr="00A71652" w:rsidRDefault="001D14C4">
      <w:pPr>
        <w:pStyle w:val="2"/>
        <w:spacing w:beforeLines="50" w:before="120" w:afterLines="50" w:after="120"/>
        <w:jc w:val="both"/>
        <w:rPr>
          <w:rFonts w:cs="宋体"/>
          <w:sz w:val="21"/>
          <w:szCs w:val="21"/>
        </w:rPr>
      </w:pPr>
      <w:r w:rsidRPr="00A71652">
        <w:rPr>
          <w:rFonts w:cs="宋体" w:hint="eastAsia"/>
          <w:sz w:val="21"/>
          <w:szCs w:val="21"/>
        </w:rPr>
        <w:lastRenderedPageBreak/>
        <w:t>★注： 1、上表中每个序号是一个包，每台设备的配套试剂耗材分别投标，并分别确定一家中标公司。</w:t>
      </w:r>
    </w:p>
    <w:p w14:paraId="71B49F8D" w14:textId="77777777" w:rsidR="006D4422" w:rsidRPr="00A71652" w:rsidRDefault="001D14C4" w:rsidP="006D4422">
      <w:pPr>
        <w:pStyle w:val="4"/>
        <w:rPr>
          <w:rFonts w:ascii="宋体" w:eastAsia="宋体" w:hAnsi="宋体" w:cs="宋体"/>
          <w:kern w:val="0"/>
          <w:sz w:val="21"/>
          <w:szCs w:val="21"/>
        </w:rPr>
      </w:pPr>
      <w:r w:rsidRPr="00A71652">
        <w:rPr>
          <w:rFonts w:ascii="宋体" w:eastAsia="宋体" w:hAnsi="宋体" w:cs="宋体" w:hint="eastAsia"/>
          <w:kern w:val="0"/>
          <w:sz w:val="21"/>
          <w:szCs w:val="21"/>
        </w:rPr>
        <w:t xml:space="preserve">  2、要求提供产品注册检验报告的全部内容复印件并加盖公章作为技术参数的证明材料，并且复印件内容不得有意遮挡。</w:t>
      </w:r>
    </w:p>
    <w:p w14:paraId="6AD04A85" w14:textId="2C772434" w:rsidR="00112738" w:rsidRPr="00A71652" w:rsidRDefault="001D14C4" w:rsidP="006D4422">
      <w:pPr>
        <w:pStyle w:val="4"/>
        <w:rPr>
          <w:rFonts w:ascii="宋体" w:eastAsia="宋体" w:hAnsi="宋体" w:cs="宋体"/>
          <w:kern w:val="0"/>
          <w:sz w:val="21"/>
          <w:szCs w:val="21"/>
        </w:rPr>
      </w:pPr>
      <w:r w:rsidRPr="00A71652">
        <w:rPr>
          <w:rFonts w:cs="宋体" w:hint="eastAsia"/>
          <w:szCs w:val="24"/>
        </w:rPr>
        <w:t>三、分项报价清单</w:t>
      </w:r>
    </w:p>
    <w:p w14:paraId="53C7B7F1" w14:textId="77777777" w:rsidR="00112738" w:rsidRPr="00A71652" w:rsidRDefault="001D14C4">
      <w:pPr>
        <w:rPr>
          <w:rFonts w:ascii="宋体" w:hAnsi="宋体" w:cs="宋体"/>
        </w:rPr>
      </w:pPr>
      <w:r w:rsidRPr="00A71652">
        <w:rPr>
          <w:rFonts w:ascii="宋体" w:hAnsi="宋体" w:cs="宋体" w:hint="eastAsia"/>
          <w:sz w:val="24"/>
        </w:rPr>
        <w:t>1、</w:t>
      </w:r>
      <w:r w:rsidRPr="00A71652">
        <w:rPr>
          <w:rFonts w:ascii="宋体" w:hAnsi="宋体" w:cs="宋体" w:hint="eastAsia"/>
          <w:b/>
          <w:sz w:val="24"/>
        </w:rPr>
        <w:t>项目报价表</w:t>
      </w:r>
    </w:p>
    <w:tbl>
      <w:tblPr>
        <w:tblW w:w="11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829"/>
        <w:gridCol w:w="992"/>
        <w:gridCol w:w="850"/>
        <w:gridCol w:w="709"/>
        <w:gridCol w:w="709"/>
        <w:gridCol w:w="1417"/>
        <w:gridCol w:w="971"/>
        <w:gridCol w:w="829"/>
      </w:tblGrid>
      <w:tr w:rsidR="00A71652" w:rsidRPr="00A71652" w14:paraId="620EA17F" w14:textId="77777777" w:rsidTr="00D17E21">
        <w:trPr>
          <w:trHeight w:val="602"/>
          <w:jc w:val="center"/>
        </w:trPr>
        <w:tc>
          <w:tcPr>
            <w:tcW w:w="602" w:type="dxa"/>
            <w:vAlign w:val="center"/>
          </w:tcPr>
          <w:p w14:paraId="2FE87A7C" w14:textId="77777777" w:rsidR="00D17E21" w:rsidRPr="00A71652" w:rsidRDefault="00D17E21" w:rsidP="00D62A1A">
            <w:pPr>
              <w:jc w:val="center"/>
              <w:rPr>
                <w:rFonts w:ascii="宋体" w:hAnsi="宋体" w:cs="宋体"/>
                <w:sz w:val="18"/>
                <w:szCs w:val="18"/>
              </w:rPr>
            </w:pPr>
            <w:r w:rsidRPr="00A71652">
              <w:rPr>
                <w:rFonts w:ascii="宋体" w:hAnsi="宋体" w:cs="宋体" w:hint="eastAsia"/>
                <w:b/>
                <w:sz w:val="18"/>
                <w:szCs w:val="18"/>
              </w:rPr>
              <w:t>序号</w:t>
            </w:r>
          </w:p>
        </w:tc>
        <w:tc>
          <w:tcPr>
            <w:tcW w:w="709" w:type="dxa"/>
            <w:vAlign w:val="center"/>
          </w:tcPr>
          <w:p w14:paraId="04AFAA09"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货物名称</w:t>
            </w:r>
          </w:p>
        </w:tc>
        <w:tc>
          <w:tcPr>
            <w:tcW w:w="851" w:type="dxa"/>
            <w:vAlign w:val="center"/>
          </w:tcPr>
          <w:p w14:paraId="621ADD94"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阳光平台编码</w:t>
            </w:r>
          </w:p>
        </w:tc>
        <w:tc>
          <w:tcPr>
            <w:tcW w:w="850" w:type="dxa"/>
            <w:vAlign w:val="center"/>
          </w:tcPr>
          <w:p w14:paraId="3BB36D74"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产品注册名称</w:t>
            </w:r>
          </w:p>
        </w:tc>
        <w:tc>
          <w:tcPr>
            <w:tcW w:w="851" w:type="dxa"/>
            <w:vAlign w:val="center"/>
          </w:tcPr>
          <w:p w14:paraId="6D7ACA30"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产品注册证号</w:t>
            </w:r>
          </w:p>
        </w:tc>
        <w:tc>
          <w:tcPr>
            <w:tcW w:w="829" w:type="dxa"/>
            <w:vAlign w:val="center"/>
          </w:tcPr>
          <w:p w14:paraId="1AAB857B"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规格</w:t>
            </w:r>
          </w:p>
          <w:p w14:paraId="412C84D8"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型号</w:t>
            </w:r>
          </w:p>
        </w:tc>
        <w:tc>
          <w:tcPr>
            <w:tcW w:w="992" w:type="dxa"/>
            <w:vAlign w:val="center"/>
          </w:tcPr>
          <w:p w14:paraId="63F11F0B"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bCs/>
                <w:sz w:val="18"/>
                <w:szCs w:val="18"/>
              </w:rPr>
              <w:t>原产地/品牌</w:t>
            </w:r>
          </w:p>
        </w:tc>
        <w:tc>
          <w:tcPr>
            <w:tcW w:w="850" w:type="dxa"/>
            <w:vAlign w:val="center"/>
          </w:tcPr>
          <w:p w14:paraId="3440DB43"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生产企业</w:t>
            </w:r>
          </w:p>
        </w:tc>
        <w:tc>
          <w:tcPr>
            <w:tcW w:w="709" w:type="dxa"/>
            <w:vAlign w:val="center"/>
          </w:tcPr>
          <w:p w14:paraId="37287341"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包装规格</w:t>
            </w:r>
          </w:p>
        </w:tc>
        <w:tc>
          <w:tcPr>
            <w:tcW w:w="709" w:type="dxa"/>
            <w:vAlign w:val="center"/>
          </w:tcPr>
          <w:p w14:paraId="25DA5D41"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单位</w:t>
            </w:r>
          </w:p>
        </w:tc>
        <w:tc>
          <w:tcPr>
            <w:tcW w:w="1417" w:type="dxa"/>
          </w:tcPr>
          <w:p w14:paraId="45385BE2"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深圳阳光平台限价</w:t>
            </w:r>
            <w:r w:rsidRPr="00A71652">
              <w:rPr>
                <w:rFonts w:ascii="宋体" w:hAnsi="宋体" w:cs="宋体"/>
                <w:b/>
                <w:sz w:val="18"/>
                <w:szCs w:val="18"/>
              </w:rPr>
              <w:t>(元/人份）</w:t>
            </w:r>
          </w:p>
        </w:tc>
        <w:tc>
          <w:tcPr>
            <w:tcW w:w="971" w:type="dxa"/>
          </w:tcPr>
          <w:p w14:paraId="1E29BBB4" w14:textId="77777777" w:rsidR="00D17E21" w:rsidRPr="00A71652" w:rsidRDefault="00D17E21" w:rsidP="00D62A1A">
            <w:pPr>
              <w:jc w:val="center"/>
              <w:rPr>
                <w:rFonts w:ascii="宋体" w:hAnsi="宋体" w:cs="宋体"/>
                <w:b/>
                <w:sz w:val="18"/>
                <w:szCs w:val="18"/>
              </w:rPr>
            </w:pPr>
            <w:r w:rsidRPr="00A71652">
              <w:rPr>
                <w:rFonts w:ascii="宋体" w:hAnsi="宋体" w:cs="宋体"/>
                <w:b/>
                <w:sz w:val="18"/>
                <w:szCs w:val="18"/>
              </w:rPr>
              <w:t>原供货价格(元/人份）</w:t>
            </w:r>
          </w:p>
        </w:tc>
        <w:tc>
          <w:tcPr>
            <w:tcW w:w="829" w:type="dxa"/>
            <w:vAlign w:val="center"/>
          </w:tcPr>
          <w:p w14:paraId="4212B09F" w14:textId="77777777" w:rsidR="00D17E21" w:rsidRPr="00A71652" w:rsidRDefault="00D17E21" w:rsidP="00D62A1A">
            <w:pPr>
              <w:jc w:val="center"/>
              <w:rPr>
                <w:rFonts w:ascii="宋体" w:hAnsi="宋体" w:cs="宋体"/>
                <w:b/>
                <w:sz w:val="18"/>
                <w:szCs w:val="18"/>
              </w:rPr>
            </w:pPr>
            <w:r w:rsidRPr="00A71652">
              <w:rPr>
                <w:rFonts w:ascii="宋体" w:hAnsi="宋体" w:cs="宋体" w:hint="eastAsia"/>
                <w:b/>
                <w:sz w:val="18"/>
                <w:szCs w:val="18"/>
              </w:rPr>
              <w:t>现报价</w:t>
            </w:r>
            <w:r w:rsidRPr="00A71652">
              <w:rPr>
                <w:rFonts w:ascii="宋体" w:hAnsi="宋体" w:cs="宋体"/>
                <w:b/>
                <w:sz w:val="18"/>
                <w:szCs w:val="18"/>
              </w:rPr>
              <w:t>(元/人份）</w:t>
            </w:r>
          </w:p>
        </w:tc>
      </w:tr>
      <w:tr w:rsidR="00A71652" w:rsidRPr="00A71652" w14:paraId="1F54C9B1" w14:textId="77777777" w:rsidTr="00D17E21">
        <w:trPr>
          <w:trHeight w:val="335"/>
          <w:jc w:val="center"/>
        </w:trPr>
        <w:tc>
          <w:tcPr>
            <w:tcW w:w="602" w:type="dxa"/>
          </w:tcPr>
          <w:p w14:paraId="665667E4" w14:textId="77777777" w:rsidR="00D17E21" w:rsidRPr="00A71652" w:rsidRDefault="00D17E21" w:rsidP="00D62A1A">
            <w:pPr>
              <w:spacing w:line="360" w:lineRule="auto"/>
              <w:rPr>
                <w:rFonts w:ascii="宋体" w:hAnsi="宋体" w:cs="宋体"/>
                <w:szCs w:val="21"/>
              </w:rPr>
            </w:pPr>
          </w:p>
        </w:tc>
        <w:tc>
          <w:tcPr>
            <w:tcW w:w="709" w:type="dxa"/>
          </w:tcPr>
          <w:p w14:paraId="1BDC7F1B" w14:textId="77777777" w:rsidR="00D17E21" w:rsidRPr="00A71652" w:rsidRDefault="00D17E21" w:rsidP="00D62A1A">
            <w:pPr>
              <w:spacing w:line="360" w:lineRule="auto"/>
              <w:rPr>
                <w:rFonts w:ascii="宋体" w:hAnsi="宋体" w:cs="宋体"/>
                <w:szCs w:val="21"/>
              </w:rPr>
            </w:pPr>
          </w:p>
        </w:tc>
        <w:tc>
          <w:tcPr>
            <w:tcW w:w="851" w:type="dxa"/>
          </w:tcPr>
          <w:p w14:paraId="7504EA26" w14:textId="77777777" w:rsidR="00D17E21" w:rsidRPr="00A71652" w:rsidRDefault="00D17E21" w:rsidP="00D62A1A">
            <w:pPr>
              <w:spacing w:line="360" w:lineRule="auto"/>
              <w:rPr>
                <w:rFonts w:ascii="宋体" w:hAnsi="宋体" w:cs="宋体"/>
                <w:szCs w:val="21"/>
              </w:rPr>
            </w:pPr>
          </w:p>
        </w:tc>
        <w:tc>
          <w:tcPr>
            <w:tcW w:w="850" w:type="dxa"/>
          </w:tcPr>
          <w:p w14:paraId="5897AE9C" w14:textId="77777777" w:rsidR="00D17E21" w:rsidRPr="00A71652" w:rsidRDefault="00D17E21" w:rsidP="00D62A1A">
            <w:pPr>
              <w:spacing w:line="360" w:lineRule="auto"/>
              <w:rPr>
                <w:rFonts w:ascii="宋体" w:hAnsi="宋体" w:cs="宋体"/>
                <w:szCs w:val="21"/>
              </w:rPr>
            </w:pPr>
          </w:p>
        </w:tc>
        <w:tc>
          <w:tcPr>
            <w:tcW w:w="851" w:type="dxa"/>
          </w:tcPr>
          <w:p w14:paraId="4E128BC9" w14:textId="77777777" w:rsidR="00D17E21" w:rsidRPr="00A71652" w:rsidRDefault="00D17E21" w:rsidP="00D62A1A">
            <w:pPr>
              <w:spacing w:line="360" w:lineRule="auto"/>
              <w:rPr>
                <w:rFonts w:ascii="宋体" w:hAnsi="宋体" w:cs="宋体"/>
                <w:szCs w:val="21"/>
              </w:rPr>
            </w:pPr>
          </w:p>
        </w:tc>
        <w:tc>
          <w:tcPr>
            <w:tcW w:w="829" w:type="dxa"/>
          </w:tcPr>
          <w:p w14:paraId="38897430" w14:textId="77777777" w:rsidR="00D17E21" w:rsidRPr="00A71652" w:rsidRDefault="00D17E21" w:rsidP="00D62A1A">
            <w:pPr>
              <w:spacing w:line="360" w:lineRule="auto"/>
              <w:rPr>
                <w:rFonts w:ascii="宋体" w:hAnsi="宋体" w:cs="宋体"/>
                <w:szCs w:val="21"/>
              </w:rPr>
            </w:pPr>
          </w:p>
        </w:tc>
        <w:tc>
          <w:tcPr>
            <w:tcW w:w="992" w:type="dxa"/>
          </w:tcPr>
          <w:p w14:paraId="0C3B2AEF" w14:textId="77777777" w:rsidR="00D17E21" w:rsidRPr="00A71652" w:rsidRDefault="00D17E21" w:rsidP="00D62A1A">
            <w:pPr>
              <w:spacing w:line="360" w:lineRule="auto"/>
              <w:rPr>
                <w:rFonts w:ascii="宋体" w:hAnsi="宋体" w:cs="宋体"/>
                <w:szCs w:val="21"/>
              </w:rPr>
            </w:pPr>
          </w:p>
        </w:tc>
        <w:tc>
          <w:tcPr>
            <w:tcW w:w="850" w:type="dxa"/>
          </w:tcPr>
          <w:p w14:paraId="54EACFF7" w14:textId="77777777" w:rsidR="00D17E21" w:rsidRPr="00A71652" w:rsidRDefault="00D17E21" w:rsidP="00D62A1A">
            <w:pPr>
              <w:spacing w:line="360" w:lineRule="auto"/>
              <w:rPr>
                <w:rFonts w:ascii="宋体" w:hAnsi="宋体" w:cs="宋体"/>
                <w:szCs w:val="21"/>
              </w:rPr>
            </w:pPr>
          </w:p>
        </w:tc>
        <w:tc>
          <w:tcPr>
            <w:tcW w:w="709" w:type="dxa"/>
          </w:tcPr>
          <w:p w14:paraId="4F3918F6" w14:textId="77777777" w:rsidR="00D17E21" w:rsidRPr="00A71652" w:rsidRDefault="00D17E21" w:rsidP="00D62A1A">
            <w:pPr>
              <w:spacing w:line="360" w:lineRule="auto"/>
              <w:rPr>
                <w:rFonts w:ascii="宋体" w:hAnsi="宋体" w:cs="宋体"/>
                <w:szCs w:val="21"/>
              </w:rPr>
            </w:pPr>
          </w:p>
        </w:tc>
        <w:tc>
          <w:tcPr>
            <w:tcW w:w="709" w:type="dxa"/>
          </w:tcPr>
          <w:p w14:paraId="5C7F743A" w14:textId="77777777" w:rsidR="00D17E21" w:rsidRPr="00A71652" w:rsidRDefault="00D17E21" w:rsidP="00D62A1A">
            <w:pPr>
              <w:spacing w:line="360" w:lineRule="auto"/>
              <w:rPr>
                <w:rFonts w:ascii="宋体" w:hAnsi="宋体" w:cs="宋体"/>
                <w:szCs w:val="21"/>
              </w:rPr>
            </w:pPr>
          </w:p>
        </w:tc>
        <w:tc>
          <w:tcPr>
            <w:tcW w:w="1417" w:type="dxa"/>
          </w:tcPr>
          <w:p w14:paraId="209AAD43" w14:textId="77777777" w:rsidR="00D17E21" w:rsidRPr="00A71652" w:rsidRDefault="00D17E21" w:rsidP="00D62A1A">
            <w:pPr>
              <w:spacing w:line="360" w:lineRule="auto"/>
              <w:rPr>
                <w:rFonts w:ascii="宋体" w:hAnsi="宋体" w:cs="宋体"/>
                <w:szCs w:val="21"/>
              </w:rPr>
            </w:pPr>
          </w:p>
        </w:tc>
        <w:tc>
          <w:tcPr>
            <w:tcW w:w="971" w:type="dxa"/>
          </w:tcPr>
          <w:p w14:paraId="68F5B529" w14:textId="77777777" w:rsidR="00D17E21" w:rsidRPr="00A71652" w:rsidRDefault="00D17E21" w:rsidP="00D62A1A">
            <w:pPr>
              <w:spacing w:line="360" w:lineRule="auto"/>
              <w:rPr>
                <w:rFonts w:ascii="宋体" w:hAnsi="宋体" w:cs="宋体"/>
                <w:szCs w:val="21"/>
              </w:rPr>
            </w:pPr>
          </w:p>
        </w:tc>
        <w:tc>
          <w:tcPr>
            <w:tcW w:w="829" w:type="dxa"/>
          </w:tcPr>
          <w:p w14:paraId="3533CD39" w14:textId="77777777" w:rsidR="00D17E21" w:rsidRPr="00A71652" w:rsidRDefault="00D17E21" w:rsidP="00D62A1A">
            <w:pPr>
              <w:spacing w:line="360" w:lineRule="auto"/>
              <w:rPr>
                <w:rFonts w:ascii="宋体" w:hAnsi="宋体" w:cs="宋体"/>
                <w:szCs w:val="21"/>
              </w:rPr>
            </w:pPr>
          </w:p>
        </w:tc>
      </w:tr>
      <w:tr w:rsidR="00A71652" w:rsidRPr="00A71652" w14:paraId="570B611E" w14:textId="77777777" w:rsidTr="00D17E21">
        <w:trPr>
          <w:trHeight w:val="335"/>
          <w:jc w:val="center"/>
        </w:trPr>
        <w:tc>
          <w:tcPr>
            <w:tcW w:w="602" w:type="dxa"/>
          </w:tcPr>
          <w:p w14:paraId="12CA57CE" w14:textId="77777777" w:rsidR="00D17E21" w:rsidRPr="00A71652" w:rsidRDefault="00D17E21" w:rsidP="00D62A1A">
            <w:pPr>
              <w:spacing w:line="360" w:lineRule="auto"/>
              <w:rPr>
                <w:rFonts w:ascii="宋体" w:hAnsi="宋体" w:cs="宋体"/>
                <w:szCs w:val="21"/>
              </w:rPr>
            </w:pPr>
          </w:p>
        </w:tc>
        <w:tc>
          <w:tcPr>
            <w:tcW w:w="709" w:type="dxa"/>
          </w:tcPr>
          <w:p w14:paraId="77973EC4" w14:textId="77777777" w:rsidR="00D17E21" w:rsidRPr="00A71652" w:rsidRDefault="00D17E21" w:rsidP="00D62A1A">
            <w:pPr>
              <w:spacing w:line="360" w:lineRule="auto"/>
              <w:rPr>
                <w:rFonts w:ascii="宋体" w:hAnsi="宋体" w:cs="宋体"/>
                <w:szCs w:val="21"/>
              </w:rPr>
            </w:pPr>
          </w:p>
        </w:tc>
        <w:tc>
          <w:tcPr>
            <w:tcW w:w="851" w:type="dxa"/>
          </w:tcPr>
          <w:p w14:paraId="004FE99B" w14:textId="77777777" w:rsidR="00D17E21" w:rsidRPr="00A71652" w:rsidRDefault="00D17E21" w:rsidP="00D62A1A">
            <w:pPr>
              <w:spacing w:line="360" w:lineRule="auto"/>
              <w:rPr>
                <w:rFonts w:ascii="宋体" w:hAnsi="宋体" w:cs="宋体"/>
                <w:szCs w:val="21"/>
              </w:rPr>
            </w:pPr>
          </w:p>
        </w:tc>
        <w:tc>
          <w:tcPr>
            <w:tcW w:w="850" w:type="dxa"/>
          </w:tcPr>
          <w:p w14:paraId="14C1914A" w14:textId="77777777" w:rsidR="00D17E21" w:rsidRPr="00A71652" w:rsidRDefault="00D17E21" w:rsidP="00D62A1A">
            <w:pPr>
              <w:spacing w:line="360" w:lineRule="auto"/>
              <w:rPr>
                <w:rFonts w:ascii="宋体" w:hAnsi="宋体" w:cs="宋体"/>
                <w:szCs w:val="21"/>
              </w:rPr>
            </w:pPr>
          </w:p>
        </w:tc>
        <w:tc>
          <w:tcPr>
            <w:tcW w:w="851" w:type="dxa"/>
          </w:tcPr>
          <w:p w14:paraId="60EF7D47" w14:textId="77777777" w:rsidR="00D17E21" w:rsidRPr="00A71652" w:rsidRDefault="00D17E21" w:rsidP="00D62A1A">
            <w:pPr>
              <w:spacing w:line="360" w:lineRule="auto"/>
              <w:rPr>
                <w:rFonts w:ascii="宋体" w:hAnsi="宋体" w:cs="宋体"/>
                <w:szCs w:val="21"/>
              </w:rPr>
            </w:pPr>
          </w:p>
        </w:tc>
        <w:tc>
          <w:tcPr>
            <w:tcW w:w="829" w:type="dxa"/>
          </w:tcPr>
          <w:p w14:paraId="5EA5FA3E" w14:textId="77777777" w:rsidR="00D17E21" w:rsidRPr="00A71652" w:rsidRDefault="00D17E21" w:rsidP="00D62A1A">
            <w:pPr>
              <w:spacing w:line="360" w:lineRule="auto"/>
              <w:rPr>
                <w:rFonts w:ascii="宋体" w:hAnsi="宋体" w:cs="宋体"/>
                <w:szCs w:val="21"/>
              </w:rPr>
            </w:pPr>
          </w:p>
        </w:tc>
        <w:tc>
          <w:tcPr>
            <w:tcW w:w="992" w:type="dxa"/>
          </w:tcPr>
          <w:p w14:paraId="207E0CB1" w14:textId="77777777" w:rsidR="00D17E21" w:rsidRPr="00A71652" w:rsidRDefault="00D17E21" w:rsidP="00D62A1A">
            <w:pPr>
              <w:spacing w:line="360" w:lineRule="auto"/>
              <w:rPr>
                <w:rFonts w:ascii="宋体" w:hAnsi="宋体" w:cs="宋体"/>
                <w:szCs w:val="21"/>
              </w:rPr>
            </w:pPr>
          </w:p>
        </w:tc>
        <w:tc>
          <w:tcPr>
            <w:tcW w:w="850" w:type="dxa"/>
          </w:tcPr>
          <w:p w14:paraId="1EB9B8EC" w14:textId="77777777" w:rsidR="00D17E21" w:rsidRPr="00A71652" w:rsidRDefault="00D17E21" w:rsidP="00D62A1A">
            <w:pPr>
              <w:spacing w:line="360" w:lineRule="auto"/>
              <w:rPr>
                <w:rFonts w:ascii="宋体" w:hAnsi="宋体" w:cs="宋体"/>
                <w:szCs w:val="21"/>
              </w:rPr>
            </w:pPr>
          </w:p>
        </w:tc>
        <w:tc>
          <w:tcPr>
            <w:tcW w:w="709" w:type="dxa"/>
          </w:tcPr>
          <w:p w14:paraId="55F7E84F" w14:textId="77777777" w:rsidR="00D17E21" w:rsidRPr="00A71652" w:rsidRDefault="00D17E21" w:rsidP="00D62A1A">
            <w:pPr>
              <w:spacing w:line="360" w:lineRule="auto"/>
              <w:rPr>
                <w:rFonts w:ascii="宋体" w:hAnsi="宋体" w:cs="宋体"/>
                <w:szCs w:val="21"/>
              </w:rPr>
            </w:pPr>
          </w:p>
        </w:tc>
        <w:tc>
          <w:tcPr>
            <w:tcW w:w="709" w:type="dxa"/>
          </w:tcPr>
          <w:p w14:paraId="22980FD8" w14:textId="77777777" w:rsidR="00D17E21" w:rsidRPr="00A71652" w:rsidRDefault="00D17E21" w:rsidP="00D62A1A">
            <w:pPr>
              <w:spacing w:line="360" w:lineRule="auto"/>
              <w:rPr>
                <w:rFonts w:ascii="宋体" w:hAnsi="宋体" w:cs="宋体"/>
                <w:szCs w:val="21"/>
              </w:rPr>
            </w:pPr>
          </w:p>
        </w:tc>
        <w:tc>
          <w:tcPr>
            <w:tcW w:w="1417" w:type="dxa"/>
          </w:tcPr>
          <w:p w14:paraId="3EA48F96" w14:textId="77777777" w:rsidR="00D17E21" w:rsidRPr="00A71652" w:rsidRDefault="00D17E21" w:rsidP="00D62A1A">
            <w:pPr>
              <w:spacing w:line="360" w:lineRule="auto"/>
              <w:rPr>
                <w:rFonts w:ascii="宋体" w:hAnsi="宋体" w:cs="宋体"/>
                <w:szCs w:val="21"/>
              </w:rPr>
            </w:pPr>
          </w:p>
        </w:tc>
        <w:tc>
          <w:tcPr>
            <w:tcW w:w="971" w:type="dxa"/>
          </w:tcPr>
          <w:p w14:paraId="4A253739" w14:textId="77777777" w:rsidR="00D17E21" w:rsidRPr="00A71652" w:rsidRDefault="00D17E21" w:rsidP="00D62A1A">
            <w:pPr>
              <w:spacing w:line="360" w:lineRule="auto"/>
              <w:rPr>
                <w:rFonts w:ascii="宋体" w:hAnsi="宋体" w:cs="宋体"/>
                <w:szCs w:val="21"/>
              </w:rPr>
            </w:pPr>
          </w:p>
        </w:tc>
        <w:tc>
          <w:tcPr>
            <w:tcW w:w="829" w:type="dxa"/>
          </w:tcPr>
          <w:p w14:paraId="10C4555C" w14:textId="77777777" w:rsidR="00D17E21" w:rsidRPr="00A71652" w:rsidRDefault="00D17E21" w:rsidP="00D62A1A">
            <w:pPr>
              <w:spacing w:line="360" w:lineRule="auto"/>
              <w:rPr>
                <w:rFonts w:ascii="宋体" w:hAnsi="宋体" w:cs="宋体"/>
                <w:szCs w:val="21"/>
              </w:rPr>
            </w:pPr>
          </w:p>
        </w:tc>
      </w:tr>
      <w:tr w:rsidR="00A71652" w:rsidRPr="00A71652" w14:paraId="69BB8A17" w14:textId="77777777" w:rsidTr="00D17E21">
        <w:trPr>
          <w:trHeight w:val="335"/>
          <w:jc w:val="center"/>
        </w:trPr>
        <w:tc>
          <w:tcPr>
            <w:tcW w:w="602" w:type="dxa"/>
          </w:tcPr>
          <w:p w14:paraId="6A99ACAA" w14:textId="77777777" w:rsidR="00D17E21" w:rsidRPr="00A71652" w:rsidRDefault="00D17E21" w:rsidP="00D62A1A">
            <w:pPr>
              <w:spacing w:line="360" w:lineRule="auto"/>
              <w:rPr>
                <w:rFonts w:ascii="宋体" w:hAnsi="宋体" w:cs="宋体"/>
                <w:szCs w:val="21"/>
              </w:rPr>
            </w:pPr>
          </w:p>
        </w:tc>
        <w:tc>
          <w:tcPr>
            <w:tcW w:w="709" w:type="dxa"/>
          </w:tcPr>
          <w:p w14:paraId="2481DDC3" w14:textId="77777777" w:rsidR="00D17E21" w:rsidRPr="00A71652" w:rsidRDefault="00D17E21" w:rsidP="00D62A1A">
            <w:pPr>
              <w:spacing w:line="360" w:lineRule="auto"/>
              <w:rPr>
                <w:rFonts w:ascii="宋体" w:hAnsi="宋体" w:cs="宋体"/>
                <w:szCs w:val="21"/>
              </w:rPr>
            </w:pPr>
          </w:p>
        </w:tc>
        <w:tc>
          <w:tcPr>
            <w:tcW w:w="851" w:type="dxa"/>
          </w:tcPr>
          <w:p w14:paraId="252539D0" w14:textId="77777777" w:rsidR="00D17E21" w:rsidRPr="00A71652" w:rsidRDefault="00D17E21" w:rsidP="00D62A1A">
            <w:pPr>
              <w:spacing w:line="360" w:lineRule="auto"/>
              <w:rPr>
                <w:rFonts w:ascii="宋体" w:hAnsi="宋体" w:cs="宋体"/>
                <w:szCs w:val="21"/>
              </w:rPr>
            </w:pPr>
          </w:p>
        </w:tc>
        <w:tc>
          <w:tcPr>
            <w:tcW w:w="850" w:type="dxa"/>
          </w:tcPr>
          <w:p w14:paraId="2027AE57" w14:textId="77777777" w:rsidR="00D17E21" w:rsidRPr="00A71652" w:rsidRDefault="00D17E21" w:rsidP="00D62A1A">
            <w:pPr>
              <w:spacing w:line="360" w:lineRule="auto"/>
              <w:rPr>
                <w:rFonts w:ascii="宋体" w:hAnsi="宋体" w:cs="宋体"/>
                <w:szCs w:val="21"/>
              </w:rPr>
            </w:pPr>
          </w:p>
        </w:tc>
        <w:tc>
          <w:tcPr>
            <w:tcW w:w="851" w:type="dxa"/>
          </w:tcPr>
          <w:p w14:paraId="2D5807EA" w14:textId="77777777" w:rsidR="00D17E21" w:rsidRPr="00A71652" w:rsidRDefault="00D17E21" w:rsidP="00D62A1A">
            <w:pPr>
              <w:spacing w:line="360" w:lineRule="auto"/>
              <w:rPr>
                <w:rFonts w:ascii="宋体" w:hAnsi="宋体" w:cs="宋体"/>
                <w:szCs w:val="21"/>
              </w:rPr>
            </w:pPr>
          </w:p>
        </w:tc>
        <w:tc>
          <w:tcPr>
            <w:tcW w:w="829" w:type="dxa"/>
          </w:tcPr>
          <w:p w14:paraId="25345A5A" w14:textId="77777777" w:rsidR="00D17E21" w:rsidRPr="00A71652" w:rsidRDefault="00D17E21" w:rsidP="00D62A1A">
            <w:pPr>
              <w:spacing w:line="360" w:lineRule="auto"/>
              <w:rPr>
                <w:rFonts w:ascii="宋体" w:hAnsi="宋体" w:cs="宋体"/>
                <w:szCs w:val="21"/>
              </w:rPr>
            </w:pPr>
          </w:p>
        </w:tc>
        <w:tc>
          <w:tcPr>
            <w:tcW w:w="992" w:type="dxa"/>
          </w:tcPr>
          <w:p w14:paraId="647AE6F7" w14:textId="77777777" w:rsidR="00D17E21" w:rsidRPr="00A71652" w:rsidRDefault="00D17E21" w:rsidP="00D62A1A">
            <w:pPr>
              <w:spacing w:line="360" w:lineRule="auto"/>
              <w:rPr>
                <w:rFonts w:ascii="宋体" w:hAnsi="宋体" w:cs="宋体"/>
                <w:szCs w:val="21"/>
              </w:rPr>
            </w:pPr>
          </w:p>
        </w:tc>
        <w:tc>
          <w:tcPr>
            <w:tcW w:w="850" w:type="dxa"/>
          </w:tcPr>
          <w:p w14:paraId="59FB7B61" w14:textId="77777777" w:rsidR="00D17E21" w:rsidRPr="00A71652" w:rsidRDefault="00D17E21" w:rsidP="00D62A1A">
            <w:pPr>
              <w:spacing w:line="360" w:lineRule="auto"/>
              <w:rPr>
                <w:rFonts w:ascii="宋体" w:hAnsi="宋体" w:cs="宋体"/>
                <w:szCs w:val="21"/>
              </w:rPr>
            </w:pPr>
          </w:p>
        </w:tc>
        <w:tc>
          <w:tcPr>
            <w:tcW w:w="709" w:type="dxa"/>
          </w:tcPr>
          <w:p w14:paraId="1FB9166D" w14:textId="77777777" w:rsidR="00D17E21" w:rsidRPr="00A71652" w:rsidRDefault="00D17E21" w:rsidP="00D62A1A">
            <w:pPr>
              <w:spacing w:line="360" w:lineRule="auto"/>
              <w:rPr>
                <w:rFonts w:ascii="宋体" w:hAnsi="宋体" w:cs="宋体"/>
                <w:szCs w:val="21"/>
              </w:rPr>
            </w:pPr>
          </w:p>
        </w:tc>
        <w:tc>
          <w:tcPr>
            <w:tcW w:w="709" w:type="dxa"/>
          </w:tcPr>
          <w:p w14:paraId="1A9E1370" w14:textId="77777777" w:rsidR="00D17E21" w:rsidRPr="00A71652" w:rsidRDefault="00D17E21" w:rsidP="00D62A1A">
            <w:pPr>
              <w:spacing w:line="360" w:lineRule="auto"/>
              <w:rPr>
                <w:rFonts w:ascii="宋体" w:hAnsi="宋体" w:cs="宋体"/>
                <w:szCs w:val="21"/>
              </w:rPr>
            </w:pPr>
          </w:p>
        </w:tc>
        <w:tc>
          <w:tcPr>
            <w:tcW w:w="1417" w:type="dxa"/>
          </w:tcPr>
          <w:p w14:paraId="3D5C803C" w14:textId="77777777" w:rsidR="00D17E21" w:rsidRPr="00A71652" w:rsidRDefault="00D17E21" w:rsidP="00D62A1A">
            <w:pPr>
              <w:spacing w:line="360" w:lineRule="auto"/>
              <w:rPr>
                <w:rFonts w:ascii="宋体" w:hAnsi="宋体" w:cs="宋体"/>
                <w:szCs w:val="21"/>
              </w:rPr>
            </w:pPr>
          </w:p>
        </w:tc>
        <w:tc>
          <w:tcPr>
            <w:tcW w:w="971" w:type="dxa"/>
          </w:tcPr>
          <w:p w14:paraId="20B061C1" w14:textId="77777777" w:rsidR="00D17E21" w:rsidRPr="00A71652" w:rsidRDefault="00D17E21" w:rsidP="00D62A1A">
            <w:pPr>
              <w:spacing w:line="360" w:lineRule="auto"/>
              <w:rPr>
                <w:rFonts w:ascii="宋体" w:hAnsi="宋体" w:cs="宋体"/>
                <w:szCs w:val="21"/>
              </w:rPr>
            </w:pPr>
          </w:p>
        </w:tc>
        <w:tc>
          <w:tcPr>
            <w:tcW w:w="829" w:type="dxa"/>
          </w:tcPr>
          <w:p w14:paraId="29A2E86E" w14:textId="77777777" w:rsidR="00D17E21" w:rsidRPr="00A71652" w:rsidRDefault="00D17E21" w:rsidP="00D62A1A">
            <w:pPr>
              <w:spacing w:line="360" w:lineRule="auto"/>
              <w:rPr>
                <w:rFonts w:ascii="宋体" w:hAnsi="宋体" w:cs="宋体"/>
                <w:szCs w:val="21"/>
              </w:rPr>
            </w:pPr>
          </w:p>
        </w:tc>
      </w:tr>
      <w:tr w:rsidR="00A71652" w:rsidRPr="00A71652" w14:paraId="5CBDEE4C" w14:textId="77777777" w:rsidTr="00D17E21">
        <w:trPr>
          <w:trHeight w:val="335"/>
          <w:jc w:val="center"/>
        </w:trPr>
        <w:tc>
          <w:tcPr>
            <w:tcW w:w="602" w:type="dxa"/>
          </w:tcPr>
          <w:p w14:paraId="5AAD9528" w14:textId="77777777" w:rsidR="00D17E21" w:rsidRPr="00A71652" w:rsidRDefault="00D17E21" w:rsidP="00D62A1A">
            <w:pPr>
              <w:spacing w:line="360" w:lineRule="auto"/>
              <w:rPr>
                <w:rFonts w:ascii="宋体" w:hAnsi="宋体" w:cs="宋体"/>
                <w:szCs w:val="21"/>
              </w:rPr>
            </w:pPr>
          </w:p>
        </w:tc>
        <w:tc>
          <w:tcPr>
            <w:tcW w:w="709" w:type="dxa"/>
          </w:tcPr>
          <w:p w14:paraId="50400296" w14:textId="77777777" w:rsidR="00D17E21" w:rsidRPr="00A71652" w:rsidRDefault="00D17E21" w:rsidP="00D62A1A">
            <w:pPr>
              <w:spacing w:line="360" w:lineRule="auto"/>
              <w:rPr>
                <w:rFonts w:ascii="宋体" w:hAnsi="宋体" w:cs="宋体"/>
                <w:szCs w:val="21"/>
              </w:rPr>
            </w:pPr>
          </w:p>
        </w:tc>
        <w:tc>
          <w:tcPr>
            <w:tcW w:w="851" w:type="dxa"/>
          </w:tcPr>
          <w:p w14:paraId="42B01347" w14:textId="77777777" w:rsidR="00D17E21" w:rsidRPr="00A71652" w:rsidRDefault="00D17E21" w:rsidP="00D62A1A">
            <w:pPr>
              <w:spacing w:line="360" w:lineRule="auto"/>
              <w:rPr>
                <w:rFonts w:ascii="宋体" w:hAnsi="宋体" w:cs="宋体"/>
                <w:szCs w:val="21"/>
              </w:rPr>
            </w:pPr>
          </w:p>
        </w:tc>
        <w:tc>
          <w:tcPr>
            <w:tcW w:w="850" w:type="dxa"/>
          </w:tcPr>
          <w:p w14:paraId="77E05C03" w14:textId="77777777" w:rsidR="00D17E21" w:rsidRPr="00A71652" w:rsidRDefault="00D17E21" w:rsidP="00D62A1A">
            <w:pPr>
              <w:spacing w:line="360" w:lineRule="auto"/>
              <w:rPr>
                <w:rFonts w:ascii="宋体" w:hAnsi="宋体" w:cs="宋体"/>
                <w:szCs w:val="21"/>
              </w:rPr>
            </w:pPr>
          </w:p>
        </w:tc>
        <w:tc>
          <w:tcPr>
            <w:tcW w:w="851" w:type="dxa"/>
          </w:tcPr>
          <w:p w14:paraId="7536DB65" w14:textId="77777777" w:rsidR="00D17E21" w:rsidRPr="00A71652" w:rsidRDefault="00D17E21" w:rsidP="00D62A1A">
            <w:pPr>
              <w:spacing w:line="360" w:lineRule="auto"/>
              <w:rPr>
                <w:rFonts w:ascii="宋体" w:hAnsi="宋体" w:cs="宋体"/>
                <w:szCs w:val="21"/>
              </w:rPr>
            </w:pPr>
          </w:p>
        </w:tc>
        <w:tc>
          <w:tcPr>
            <w:tcW w:w="829" w:type="dxa"/>
          </w:tcPr>
          <w:p w14:paraId="548B98B8" w14:textId="77777777" w:rsidR="00D17E21" w:rsidRPr="00A71652" w:rsidRDefault="00D17E21" w:rsidP="00D62A1A">
            <w:pPr>
              <w:spacing w:line="360" w:lineRule="auto"/>
              <w:rPr>
                <w:rFonts w:ascii="宋体" w:hAnsi="宋体" w:cs="宋体"/>
                <w:szCs w:val="21"/>
              </w:rPr>
            </w:pPr>
          </w:p>
        </w:tc>
        <w:tc>
          <w:tcPr>
            <w:tcW w:w="992" w:type="dxa"/>
          </w:tcPr>
          <w:p w14:paraId="0A6E9B65" w14:textId="77777777" w:rsidR="00D17E21" w:rsidRPr="00A71652" w:rsidRDefault="00D17E21" w:rsidP="00D62A1A">
            <w:pPr>
              <w:spacing w:line="360" w:lineRule="auto"/>
              <w:rPr>
                <w:rFonts w:ascii="宋体" w:hAnsi="宋体" w:cs="宋体"/>
                <w:szCs w:val="21"/>
              </w:rPr>
            </w:pPr>
          </w:p>
        </w:tc>
        <w:tc>
          <w:tcPr>
            <w:tcW w:w="850" w:type="dxa"/>
          </w:tcPr>
          <w:p w14:paraId="504C2F48" w14:textId="77777777" w:rsidR="00D17E21" w:rsidRPr="00A71652" w:rsidRDefault="00D17E21" w:rsidP="00D62A1A">
            <w:pPr>
              <w:spacing w:line="360" w:lineRule="auto"/>
              <w:rPr>
                <w:rFonts w:ascii="宋体" w:hAnsi="宋体" w:cs="宋体"/>
                <w:szCs w:val="21"/>
              </w:rPr>
            </w:pPr>
          </w:p>
        </w:tc>
        <w:tc>
          <w:tcPr>
            <w:tcW w:w="709" w:type="dxa"/>
          </w:tcPr>
          <w:p w14:paraId="15BEC2D6" w14:textId="77777777" w:rsidR="00D17E21" w:rsidRPr="00A71652" w:rsidRDefault="00D17E21" w:rsidP="00D62A1A">
            <w:pPr>
              <w:spacing w:line="360" w:lineRule="auto"/>
              <w:rPr>
                <w:rFonts w:ascii="宋体" w:hAnsi="宋体" w:cs="宋体"/>
                <w:szCs w:val="21"/>
              </w:rPr>
            </w:pPr>
          </w:p>
        </w:tc>
        <w:tc>
          <w:tcPr>
            <w:tcW w:w="709" w:type="dxa"/>
          </w:tcPr>
          <w:p w14:paraId="524551E0" w14:textId="77777777" w:rsidR="00D17E21" w:rsidRPr="00A71652" w:rsidRDefault="00D17E21" w:rsidP="00D62A1A">
            <w:pPr>
              <w:spacing w:line="360" w:lineRule="auto"/>
              <w:rPr>
                <w:rFonts w:ascii="宋体" w:hAnsi="宋体" w:cs="宋体"/>
                <w:szCs w:val="21"/>
              </w:rPr>
            </w:pPr>
          </w:p>
        </w:tc>
        <w:tc>
          <w:tcPr>
            <w:tcW w:w="1417" w:type="dxa"/>
          </w:tcPr>
          <w:p w14:paraId="4862D8D0" w14:textId="77777777" w:rsidR="00D17E21" w:rsidRPr="00A71652" w:rsidRDefault="00D17E21" w:rsidP="00D62A1A">
            <w:pPr>
              <w:spacing w:line="360" w:lineRule="auto"/>
              <w:rPr>
                <w:rFonts w:ascii="宋体" w:hAnsi="宋体" w:cs="宋体"/>
                <w:szCs w:val="21"/>
              </w:rPr>
            </w:pPr>
          </w:p>
        </w:tc>
        <w:tc>
          <w:tcPr>
            <w:tcW w:w="971" w:type="dxa"/>
          </w:tcPr>
          <w:p w14:paraId="1324869F" w14:textId="77777777" w:rsidR="00D17E21" w:rsidRPr="00A71652" w:rsidRDefault="00D17E21" w:rsidP="00D62A1A">
            <w:pPr>
              <w:spacing w:line="360" w:lineRule="auto"/>
              <w:rPr>
                <w:rFonts w:ascii="宋体" w:hAnsi="宋体" w:cs="宋体"/>
                <w:szCs w:val="21"/>
              </w:rPr>
            </w:pPr>
          </w:p>
        </w:tc>
        <w:tc>
          <w:tcPr>
            <w:tcW w:w="829" w:type="dxa"/>
          </w:tcPr>
          <w:p w14:paraId="7B4D3A2E" w14:textId="77777777" w:rsidR="00D17E21" w:rsidRPr="00A71652" w:rsidRDefault="00D17E21" w:rsidP="00D62A1A">
            <w:pPr>
              <w:spacing w:line="360" w:lineRule="auto"/>
              <w:rPr>
                <w:rFonts w:ascii="宋体" w:hAnsi="宋体" w:cs="宋体"/>
                <w:szCs w:val="21"/>
              </w:rPr>
            </w:pPr>
          </w:p>
        </w:tc>
      </w:tr>
    </w:tbl>
    <w:p w14:paraId="7D6BAF8C" w14:textId="77777777" w:rsidR="00112738" w:rsidRPr="00A71652" w:rsidRDefault="001D14C4">
      <w:pPr>
        <w:rPr>
          <w:rFonts w:ascii="宋体" w:hAnsi="宋体" w:cs="宋体"/>
          <w:b/>
          <w:bCs/>
          <w:szCs w:val="21"/>
        </w:rPr>
      </w:pPr>
      <w:r w:rsidRPr="00A71652">
        <w:rPr>
          <w:rFonts w:ascii="宋体" w:hAnsi="宋体" w:cs="宋体"/>
          <w:b/>
          <w:bCs/>
          <w:szCs w:val="21"/>
        </w:rPr>
        <w:t>注：</w:t>
      </w:r>
      <w:r w:rsidRPr="00A71652">
        <w:rPr>
          <w:rFonts w:cs="宋体" w:hint="eastAsia"/>
          <w:szCs w:val="21"/>
        </w:rPr>
        <w:t>★</w:t>
      </w:r>
      <w:r w:rsidRPr="00A71652">
        <w:rPr>
          <w:rFonts w:ascii="宋体" w:hAnsi="宋体" w:cs="宋体" w:hint="eastAsia"/>
          <w:b/>
          <w:bCs/>
          <w:szCs w:val="21"/>
        </w:rPr>
        <w:t>（1）</w:t>
      </w:r>
      <w:r w:rsidRPr="00A71652">
        <w:rPr>
          <w:rFonts w:ascii="宋体" w:hAnsi="宋体" w:cs="宋体"/>
          <w:b/>
          <w:bCs/>
          <w:szCs w:val="21"/>
        </w:rPr>
        <w:t>投标人</w:t>
      </w:r>
      <w:r w:rsidRPr="00A71652">
        <w:rPr>
          <w:rFonts w:ascii="宋体" w:hAnsi="宋体" w:cs="宋体" w:hint="eastAsia"/>
          <w:b/>
          <w:bCs/>
          <w:szCs w:val="21"/>
        </w:rPr>
        <w:t>按照附表中的参考规格进行报价，如投标产品规格与参考规格不一致，请以参考规格进行折算报价，否则评标委员会有权认定为无效投标。</w:t>
      </w:r>
      <w:r w:rsidRPr="00A71652">
        <w:rPr>
          <w:rFonts w:ascii="宋体" w:hAnsi="宋体" w:cs="宋体"/>
          <w:b/>
          <w:bCs/>
          <w:szCs w:val="21"/>
        </w:rPr>
        <w:t>所报单价需保证为深圳地区最低价</w:t>
      </w:r>
      <w:r w:rsidRPr="00A71652">
        <w:rPr>
          <w:rFonts w:ascii="宋体" w:hAnsi="宋体" w:cs="宋体" w:hint="eastAsia"/>
          <w:b/>
          <w:bCs/>
          <w:szCs w:val="21"/>
        </w:rPr>
        <w:t>。</w:t>
      </w:r>
      <w:r w:rsidRPr="00A71652">
        <w:rPr>
          <w:rFonts w:ascii="宋体" w:hAnsi="宋体" w:cs="宋体"/>
          <w:b/>
          <w:bCs/>
          <w:szCs w:val="21"/>
        </w:rPr>
        <w:t>项目报价表</w:t>
      </w:r>
      <w:r w:rsidRPr="00A71652">
        <w:rPr>
          <w:rFonts w:ascii="宋体" w:hAnsi="宋体" w:cs="宋体" w:hint="eastAsia"/>
          <w:b/>
          <w:bCs/>
          <w:szCs w:val="21"/>
        </w:rPr>
        <w:t>统计</w:t>
      </w:r>
      <w:r w:rsidRPr="00A71652">
        <w:rPr>
          <w:rFonts w:ascii="宋体" w:hAnsi="宋体" w:cs="宋体"/>
          <w:b/>
          <w:bCs/>
          <w:szCs w:val="21"/>
        </w:rPr>
        <w:t>好本项目全部试剂单价(元/人份）的和：（     ）</w:t>
      </w:r>
    </w:p>
    <w:p w14:paraId="273A9B2D" w14:textId="77777777" w:rsidR="00112738" w:rsidRPr="00A71652" w:rsidRDefault="001D14C4">
      <w:pPr>
        <w:ind w:firstLineChars="300" w:firstLine="630"/>
        <w:rPr>
          <w:rFonts w:ascii="宋体" w:hAnsi="宋体" w:cs="宋体"/>
          <w:b/>
          <w:bCs/>
          <w:szCs w:val="21"/>
        </w:rPr>
      </w:pPr>
      <w:r w:rsidRPr="00A71652">
        <w:rPr>
          <w:rFonts w:cs="宋体" w:hint="eastAsia"/>
          <w:szCs w:val="21"/>
        </w:rPr>
        <w:t>★</w:t>
      </w:r>
      <w:r w:rsidRPr="00A71652">
        <w:rPr>
          <w:rFonts w:ascii="宋体" w:hAnsi="宋体" w:cs="宋体" w:hint="eastAsia"/>
          <w:b/>
          <w:bCs/>
          <w:szCs w:val="21"/>
        </w:rPr>
        <w:t>（2）医院合作供货商参与</w:t>
      </w:r>
      <w:r w:rsidR="00753F13" w:rsidRPr="00A71652">
        <w:rPr>
          <w:rFonts w:ascii="宋体" w:hAnsi="宋体" w:cs="宋体" w:hint="eastAsia"/>
          <w:b/>
          <w:bCs/>
          <w:szCs w:val="21"/>
        </w:rPr>
        <w:t>投标</w:t>
      </w:r>
      <w:r w:rsidRPr="00A71652">
        <w:rPr>
          <w:rFonts w:ascii="宋体" w:hAnsi="宋体" w:cs="宋体" w:hint="eastAsia"/>
          <w:b/>
          <w:bCs/>
          <w:szCs w:val="21"/>
        </w:rPr>
        <w:t>，其投标价格不得高于原供货价格，否则投标无效。</w:t>
      </w:r>
    </w:p>
    <w:p w14:paraId="0E5FD701" w14:textId="77777777" w:rsidR="00112738" w:rsidRPr="00A71652" w:rsidRDefault="001D14C4">
      <w:pPr>
        <w:ind w:firstLineChars="300" w:firstLine="632"/>
        <w:rPr>
          <w:rFonts w:ascii="宋体" w:hAnsi="宋体" w:cs="宋体"/>
          <w:b/>
          <w:bCs/>
          <w:szCs w:val="21"/>
        </w:rPr>
      </w:pPr>
      <w:r w:rsidRPr="00A71652">
        <w:rPr>
          <w:rFonts w:ascii="宋体" w:hAnsi="宋体" w:cs="宋体" w:hint="eastAsia"/>
          <w:b/>
          <w:bCs/>
          <w:szCs w:val="21"/>
        </w:rPr>
        <w:t>（3）投标产品在深圳医用耗材阳光交易平台备案且投标人具备该产品平台配送资质。</w:t>
      </w:r>
    </w:p>
    <w:p w14:paraId="0DC80A0C" w14:textId="77777777" w:rsidR="00112738" w:rsidRPr="00A71652" w:rsidRDefault="001D14C4">
      <w:pPr>
        <w:ind w:firstLineChars="300" w:firstLine="632"/>
        <w:rPr>
          <w:rFonts w:ascii="宋体" w:hAnsi="宋体" w:cs="宋体"/>
          <w:b/>
          <w:bCs/>
          <w:szCs w:val="21"/>
        </w:rPr>
      </w:pPr>
      <w:r w:rsidRPr="00A71652">
        <w:rPr>
          <w:rFonts w:ascii="宋体" w:hAnsi="宋体" w:cs="宋体" w:hint="eastAsia"/>
          <w:b/>
          <w:bCs/>
          <w:szCs w:val="21"/>
        </w:rPr>
        <w:t>（4）如价格有调整，调价前5个工作日内必须把调价函送达医院招标采购中心，否则医院一切损失由供货方承担</w:t>
      </w:r>
      <w:r w:rsidRPr="00A71652">
        <w:rPr>
          <w:rFonts w:ascii="宋体" w:hAnsi="宋体" w:cs="宋体"/>
          <w:b/>
          <w:bCs/>
          <w:szCs w:val="21"/>
        </w:rPr>
        <w:t>。</w:t>
      </w:r>
    </w:p>
    <w:p w14:paraId="4E36292D" w14:textId="77777777" w:rsidR="00D17E21" w:rsidRPr="00A71652" w:rsidRDefault="00D17E21" w:rsidP="00D17E21">
      <w:pPr>
        <w:ind w:firstLineChars="300" w:firstLine="630"/>
        <w:rPr>
          <w:rFonts w:ascii="宋体" w:hAnsi="宋体" w:cs="宋体"/>
          <w:b/>
          <w:bCs/>
          <w:szCs w:val="21"/>
        </w:rPr>
      </w:pPr>
      <w:r w:rsidRPr="00A71652">
        <w:rPr>
          <w:rFonts w:hint="eastAsia"/>
        </w:rPr>
        <w:t xml:space="preserve"> </w:t>
      </w:r>
      <w:r w:rsidRPr="00A71652">
        <w:rPr>
          <w:rFonts w:ascii="宋体" w:hAnsi="宋体" w:cs="宋体" w:hint="eastAsia"/>
          <w:b/>
          <w:bCs/>
          <w:szCs w:val="21"/>
        </w:rPr>
        <w:t>（5）如新供货商投标，表格中原供货价格不用填写。</w:t>
      </w:r>
    </w:p>
    <w:p w14:paraId="0ED693BE" w14:textId="77777777" w:rsidR="00112738" w:rsidRPr="00A71652" w:rsidRDefault="001D14C4">
      <w:pPr>
        <w:rPr>
          <w:rFonts w:ascii="宋体" w:hAnsi="宋体" w:cs="宋体"/>
          <w:szCs w:val="21"/>
        </w:rPr>
      </w:pPr>
      <w:r w:rsidRPr="00A71652">
        <w:rPr>
          <w:rFonts w:ascii="宋体" w:hAnsi="宋体" w:cs="宋体" w:hint="eastAsia"/>
          <w:szCs w:val="21"/>
        </w:rPr>
        <w:t xml:space="preserve"> </w:t>
      </w:r>
    </w:p>
    <w:p w14:paraId="58EEA52E" w14:textId="77777777" w:rsidR="00112738" w:rsidRPr="00A71652" w:rsidRDefault="001D14C4">
      <w:pPr>
        <w:rPr>
          <w:rFonts w:ascii="宋体" w:hAnsi="宋体" w:cs="宋体"/>
          <w:b/>
          <w:sz w:val="24"/>
        </w:rPr>
      </w:pPr>
      <w:r w:rsidRPr="00A71652">
        <w:rPr>
          <w:rFonts w:ascii="宋体" w:hAnsi="宋体" w:cs="宋体" w:hint="eastAsia"/>
          <w:sz w:val="24"/>
        </w:rPr>
        <w:t>2、</w:t>
      </w:r>
      <w:r w:rsidRPr="00A71652">
        <w:rPr>
          <w:rFonts w:ascii="宋体" w:hAnsi="宋体" w:cs="宋体" w:hint="eastAsia"/>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A71652" w:rsidRPr="00A71652" w14:paraId="56B2AF03" w14:textId="77777777">
        <w:trPr>
          <w:jc w:val="center"/>
        </w:trPr>
        <w:tc>
          <w:tcPr>
            <w:tcW w:w="1462" w:type="dxa"/>
            <w:vAlign w:val="bottom"/>
          </w:tcPr>
          <w:p w14:paraId="5643C8A6" w14:textId="77777777" w:rsidR="00112738" w:rsidRPr="00A71652" w:rsidRDefault="001D14C4">
            <w:pPr>
              <w:jc w:val="center"/>
              <w:rPr>
                <w:rFonts w:ascii="宋体" w:hAnsi="宋体" w:cs="宋体"/>
                <w:b/>
                <w:szCs w:val="21"/>
              </w:rPr>
            </w:pPr>
            <w:r w:rsidRPr="00A71652">
              <w:rPr>
                <w:rFonts w:ascii="宋体" w:hAnsi="宋体" w:cs="宋体" w:hint="eastAsia"/>
                <w:b/>
                <w:szCs w:val="21"/>
              </w:rPr>
              <w:t>规格及型号</w:t>
            </w:r>
          </w:p>
        </w:tc>
        <w:tc>
          <w:tcPr>
            <w:tcW w:w="1417" w:type="dxa"/>
            <w:vAlign w:val="bottom"/>
          </w:tcPr>
          <w:p w14:paraId="01757A93" w14:textId="77777777" w:rsidR="00112738" w:rsidRPr="00A71652" w:rsidRDefault="001D14C4">
            <w:pPr>
              <w:jc w:val="center"/>
              <w:rPr>
                <w:rFonts w:ascii="宋体" w:hAnsi="宋体" w:cs="宋体"/>
                <w:b/>
                <w:szCs w:val="21"/>
              </w:rPr>
            </w:pPr>
            <w:r w:rsidRPr="00A71652">
              <w:rPr>
                <w:rFonts w:ascii="宋体" w:hAnsi="宋体" w:cs="宋体" w:hint="eastAsia"/>
                <w:b/>
                <w:szCs w:val="21"/>
              </w:rPr>
              <w:t>省份+城市</w:t>
            </w:r>
          </w:p>
        </w:tc>
        <w:tc>
          <w:tcPr>
            <w:tcW w:w="2346" w:type="dxa"/>
            <w:vAlign w:val="bottom"/>
          </w:tcPr>
          <w:p w14:paraId="12EC0CF5" w14:textId="77777777" w:rsidR="00112738" w:rsidRPr="00A71652" w:rsidRDefault="001D14C4">
            <w:pPr>
              <w:jc w:val="center"/>
              <w:rPr>
                <w:rFonts w:ascii="宋体" w:hAnsi="宋体" w:cs="宋体"/>
                <w:b/>
                <w:szCs w:val="21"/>
              </w:rPr>
            </w:pPr>
            <w:r w:rsidRPr="00A71652">
              <w:rPr>
                <w:rFonts w:ascii="宋体" w:hAnsi="宋体" w:cs="宋体" w:hint="eastAsia"/>
                <w:b/>
                <w:szCs w:val="21"/>
              </w:rPr>
              <w:t>医院名称</w:t>
            </w:r>
          </w:p>
        </w:tc>
        <w:tc>
          <w:tcPr>
            <w:tcW w:w="1786" w:type="dxa"/>
            <w:vAlign w:val="bottom"/>
          </w:tcPr>
          <w:p w14:paraId="04B9C549" w14:textId="77777777" w:rsidR="00112738" w:rsidRPr="00A71652" w:rsidRDefault="001D14C4">
            <w:pPr>
              <w:jc w:val="center"/>
              <w:rPr>
                <w:rFonts w:ascii="宋体" w:hAnsi="宋体" w:cs="宋体"/>
                <w:b/>
                <w:szCs w:val="21"/>
              </w:rPr>
            </w:pPr>
            <w:r w:rsidRPr="00A71652">
              <w:rPr>
                <w:rFonts w:ascii="宋体" w:hAnsi="宋体" w:cs="宋体" w:hint="eastAsia"/>
                <w:b/>
                <w:szCs w:val="21"/>
              </w:rPr>
              <w:t>医院级别</w:t>
            </w:r>
          </w:p>
        </w:tc>
        <w:tc>
          <w:tcPr>
            <w:tcW w:w="1337" w:type="dxa"/>
            <w:vAlign w:val="bottom"/>
          </w:tcPr>
          <w:p w14:paraId="65D23BED" w14:textId="77777777" w:rsidR="00112738" w:rsidRPr="00A71652" w:rsidRDefault="001D14C4">
            <w:pPr>
              <w:jc w:val="center"/>
              <w:rPr>
                <w:rFonts w:ascii="宋体" w:hAnsi="宋体" w:cs="宋体"/>
                <w:b/>
                <w:szCs w:val="21"/>
              </w:rPr>
            </w:pPr>
            <w:r w:rsidRPr="00A71652">
              <w:rPr>
                <w:rFonts w:ascii="宋体" w:hAnsi="宋体" w:cs="宋体" w:hint="eastAsia"/>
                <w:b/>
                <w:szCs w:val="21"/>
              </w:rPr>
              <w:t>发票日期</w:t>
            </w:r>
          </w:p>
        </w:tc>
        <w:tc>
          <w:tcPr>
            <w:tcW w:w="1180" w:type="dxa"/>
            <w:vAlign w:val="bottom"/>
          </w:tcPr>
          <w:p w14:paraId="4D51D058" w14:textId="77777777" w:rsidR="00112738" w:rsidRPr="00A71652" w:rsidRDefault="001D14C4">
            <w:pPr>
              <w:jc w:val="center"/>
              <w:rPr>
                <w:rFonts w:ascii="宋体" w:hAnsi="宋体" w:cs="宋体"/>
                <w:b/>
                <w:szCs w:val="21"/>
              </w:rPr>
            </w:pPr>
            <w:r w:rsidRPr="00A71652">
              <w:rPr>
                <w:rFonts w:ascii="宋体" w:hAnsi="宋体" w:cs="宋体" w:hint="eastAsia"/>
                <w:b/>
                <w:szCs w:val="21"/>
              </w:rPr>
              <w:t>单   价</w:t>
            </w:r>
          </w:p>
        </w:tc>
      </w:tr>
      <w:tr w:rsidR="00A71652" w:rsidRPr="00A71652" w14:paraId="202E25E8" w14:textId="77777777">
        <w:trPr>
          <w:trHeight w:val="536"/>
          <w:jc w:val="center"/>
        </w:trPr>
        <w:tc>
          <w:tcPr>
            <w:tcW w:w="1462" w:type="dxa"/>
            <w:vAlign w:val="center"/>
          </w:tcPr>
          <w:p w14:paraId="1FF0E746" w14:textId="77777777" w:rsidR="00112738" w:rsidRPr="00A71652" w:rsidRDefault="00112738">
            <w:pPr>
              <w:jc w:val="center"/>
              <w:rPr>
                <w:rFonts w:ascii="宋体" w:hAnsi="宋体" w:cs="宋体"/>
                <w:szCs w:val="21"/>
              </w:rPr>
            </w:pPr>
          </w:p>
        </w:tc>
        <w:tc>
          <w:tcPr>
            <w:tcW w:w="1417" w:type="dxa"/>
            <w:vAlign w:val="center"/>
          </w:tcPr>
          <w:p w14:paraId="77E53275" w14:textId="77777777" w:rsidR="00112738" w:rsidRPr="00A71652" w:rsidRDefault="00112738">
            <w:pPr>
              <w:jc w:val="center"/>
              <w:rPr>
                <w:rFonts w:ascii="宋体" w:hAnsi="宋体" w:cs="宋体"/>
                <w:szCs w:val="21"/>
              </w:rPr>
            </w:pPr>
          </w:p>
        </w:tc>
        <w:tc>
          <w:tcPr>
            <w:tcW w:w="2346" w:type="dxa"/>
            <w:vAlign w:val="center"/>
          </w:tcPr>
          <w:p w14:paraId="2ECD9E07" w14:textId="77777777" w:rsidR="00112738" w:rsidRPr="00A71652" w:rsidRDefault="00112738">
            <w:pPr>
              <w:jc w:val="center"/>
              <w:rPr>
                <w:rFonts w:ascii="宋体" w:hAnsi="宋体" w:cs="宋体"/>
                <w:szCs w:val="21"/>
              </w:rPr>
            </w:pPr>
          </w:p>
        </w:tc>
        <w:tc>
          <w:tcPr>
            <w:tcW w:w="1786" w:type="dxa"/>
            <w:vAlign w:val="center"/>
          </w:tcPr>
          <w:p w14:paraId="21343F32" w14:textId="77777777" w:rsidR="00112738" w:rsidRPr="00A71652" w:rsidRDefault="00112738">
            <w:pPr>
              <w:jc w:val="center"/>
              <w:rPr>
                <w:rFonts w:ascii="宋体" w:hAnsi="宋体" w:cs="宋体"/>
                <w:szCs w:val="21"/>
              </w:rPr>
            </w:pPr>
          </w:p>
        </w:tc>
        <w:tc>
          <w:tcPr>
            <w:tcW w:w="1337" w:type="dxa"/>
            <w:vAlign w:val="center"/>
          </w:tcPr>
          <w:p w14:paraId="6C693408" w14:textId="77777777" w:rsidR="00112738" w:rsidRPr="00A71652" w:rsidRDefault="00112738">
            <w:pPr>
              <w:jc w:val="center"/>
              <w:rPr>
                <w:rFonts w:ascii="宋体" w:hAnsi="宋体" w:cs="宋体"/>
                <w:szCs w:val="21"/>
              </w:rPr>
            </w:pPr>
          </w:p>
        </w:tc>
        <w:tc>
          <w:tcPr>
            <w:tcW w:w="1180" w:type="dxa"/>
            <w:vAlign w:val="center"/>
          </w:tcPr>
          <w:p w14:paraId="1AFE1311" w14:textId="77777777" w:rsidR="00112738" w:rsidRPr="00A71652" w:rsidRDefault="00112738">
            <w:pPr>
              <w:jc w:val="center"/>
              <w:rPr>
                <w:rFonts w:ascii="宋体" w:hAnsi="宋体" w:cs="宋体"/>
                <w:szCs w:val="21"/>
              </w:rPr>
            </w:pPr>
          </w:p>
        </w:tc>
      </w:tr>
      <w:tr w:rsidR="00A71652" w:rsidRPr="00A71652" w14:paraId="6622C147" w14:textId="77777777">
        <w:trPr>
          <w:trHeight w:val="536"/>
          <w:jc w:val="center"/>
        </w:trPr>
        <w:tc>
          <w:tcPr>
            <w:tcW w:w="1462" w:type="dxa"/>
            <w:vAlign w:val="center"/>
          </w:tcPr>
          <w:p w14:paraId="2570E7A3" w14:textId="77777777" w:rsidR="00112738" w:rsidRPr="00A71652" w:rsidRDefault="00112738">
            <w:pPr>
              <w:jc w:val="center"/>
              <w:rPr>
                <w:rFonts w:ascii="宋体" w:hAnsi="宋体" w:cs="宋体"/>
                <w:szCs w:val="21"/>
              </w:rPr>
            </w:pPr>
          </w:p>
        </w:tc>
        <w:tc>
          <w:tcPr>
            <w:tcW w:w="1417" w:type="dxa"/>
            <w:vAlign w:val="center"/>
          </w:tcPr>
          <w:p w14:paraId="77730E16" w14:textId="77777777" w:rsidR="00112738" w:rsidRPr="00A71652" w:rsidRDefault="00112738">
            <w:pPr>
              <w:jc w:val="center"/>
              <w:rPr>
                <w:rFonts w:ascii="宋体" w:hAnsi="宋体" w:cs="宋体"/>
                <w:szCs w:val="21"/>
              </w:rPr>
            </w:pPr>
          </w:p>
        </w:tc>
        <w:tc>
          <w:tcPr>
            <w:tcW w:w="2346" w:type="dxa"/>
            <w:vAlign w:val="center"/>
          </w:tcPr>
          <w:p w14:paraId="13F052D6" w14:textId="77777777" w:rsidR="00112738" w:rsidRPr="00A71652" w:rsidRDefault="00112738">
            <w:pPr>
              <w:jc w:val="center"/>
              <w:rPr>
                <w:rFonts w:ascii="宋体" w:hAnsi="宋体" w:cs="宋体"/>
                <w:szCs w:val="21"/>
              </w:rPr>
            </w:pPr>
          </w:p>
        </w:tc>
        <w:tc>
          <w:tcPr>
            <w:tcW w:w="1786" w:type="dxa"/>
            <w:vAlign w:val="center"/>
          </w:tcPr>
          <w:p w14:paraId="05A6A480" w14:textId="77777777" w:rsidR="00112738" w:rsidRPr="00A71652" w:rsidRDefault="00112738">
            <w:pPr>
              <w:jc w:val="center"/>
              <w:rPr>
                <w:rFonts w:ascii="宋体" w:hAnsi="宋体" w:cs="宋体"/>
                <w:szCs w:val="21"/>
              </w:rPr>
            </w:pPr>
          </w:p>
        </w:tc>
        <w:tc>
          <w:tcPr>
            <w:tcW w:w="1337" w:type="dxa"/>
            <w:vAlign w:val="center"/>
          </w:tcPr>
          <w:p w14:paraId="65018449" w14:textId="77777777" w:rsidR="00112738" w:rsidRPr="00A71652" w:rsidRDefault="00112738">
            <w:pPr>
              <w:jc w:val="center"/>
              <w:rPr>
                <w:rFonts w:ascii="宋体" w:hAnsi="宋体" w:cs="宋体"/>
                <w:szCs w:val="21"/>
              </w:rPr>
            </w:pPr>
          </w:p>
        </w:tc>
        <w:tc>
          <w:tcPr>
            <w:tcW w:w="1180" w:type="dxa"/>
            <w:vAlign w:val="center"/>
          </w:tcPr>
          <w:p w14:paraId="063CD0CB" w14:textId="77777777" w:rsidR="00112738" w:rsidRPr="00A71652" w:rsidRDefault="00112738">
            <w:pPr>
              <w:jc w:val="center"/>
              <w:rPr>
                <w:rFonts w:ascii="宋体" w:hAnsi="宋体" w:cs="宋体"/>
                <w:szCs w:val="21"/>
              </w:rPr>
            </w:pPr>
          </w:p>
        </w:tc>
      </w:tr>
      <w:tr w:rsidR="00A71652" w:rsidRPr="00A71652" w14:paraId="561CEE8C" w14:textId="77777777">
        <w:trPr>
          <w:trHeight w:val="536"/>
          <w:jc w:val="center"/>
        </w:trPr>
        <w:tc>
          <w:tcPr>
            <w:tcW w:w="1462" w:type="dxa"/>
            <w:vAlign w:val="center"/>
          </w:tcPr>
          <w:p w14:paraId="5E5DB036" w14:textId="77777777" w:rsidR="00112738" w:rsidRPr="00A71652" w:rsidRDefault="00112738">
            <w:pPr>
              <w:jc w:val="center"/>
              <w:rPr>
                <w:rFonts w:ascii="宋体" w:hAnsi="宋体" w:cs="宋体"/>
                <w:szCs w:val="21"/>
              </w:rPr>
            </w:pPr>
          </w:p>
        </w:tc>
        <w:tc>
          <w:tcPr>
            <w:tcW w:w="1417" w:type="dxa"/>
            <w:vAlign w:val="center"/>
          </w:tcPr>
          <w:p w14:paraId="4B3DE547" w14:textId="77777777" w:rsidR="00112738" w:rsidRPr="00A71652" w:rsidRDefault="00112738">
            <w:pPr>
              <w:jc w:val="center"/>
              <w:rPr>
                <w:rFonts w:ascii="宋体" w:hAnsi="宋体" w:cs="宋体"/>
                <w:szCs w:val="21"/>
              </w:rPr>
            </w:pPr>
          </w:p>
        </w:tc>
        <w:tc>
          <w:tcPr>
            <w:tcW w:w="2346" w:type="dxa"/>
            <w:vAlign w:val="center"/>
          </w:tcPr>
          <w:p w14:paraId="2091B095" w14:textId="77777777" w:rsidR="00112738" w:rsidRPr="00A71652" w:rsidRDefault="00112738">
            <w:pPr>
              <w:jc w:val="center"/>
              <w:rPr>
                <w:rFonts w:ascii="宋体" w:hAnsi="宋体" w:cs="宋体"/>
                <w:szCs w:val="21"/>
              </w:rPr>
            </w:pPr>
          </w:p>
        </w:tc>
        <w:tc>
          <w:tcPr>
            <w:tcW w:w="1786" w:type="dxa"/>
            <w:vAlign w:val="center"/>
          </w:tcPr>
          <w:p w14:paraId="10300B2A" w14:textId="77777777" w:rsidR="00112738" w:rsidRPr="00A71652" w:rsidRDefault="00112738">
            <w:pPr>
              <w:jc w:val="center"/>
              <w:rPr>
                <w:rFonts w:ascii="宋体" w:hAnsi="宋体" w:cs="宋体"/>
                <w:szCs w:val="21"/>
              </w:rPr>
            </w:pPr>
          </w:p>
        </w:tc>
        <w:tc>
          <w:tcPr>
            <w:tcW w:w="1337" w:type="dxa"/>
            <w:vAlign w:val="center"/>
          </w:tcPr>
          <w:p w14:paraId="1E29053B" w14:textId="77777777" w:rsidR="00112738" w:rsidRPr="00A71652" w:rsidRDefault="00112738">
            <w:pPr>
              <w:jc w:val="center"/>
              <w:rPr>
                <w:rFonts w:ascii="宋体" w:hAnsi="宋体" w:cs="宋体"/>
                <w:szCs w:val="21"/>
              </w:rPr>
            </w:pPr>
          </w:p>
        </w:tc>
        <w:tc>
          <w:tcPr>
            <w:tcW w:w="1180" w:type="dxa"/>
            <w:vAlign w:val="center"/>
          </w:tcPr>
          <w:p w14:paraId="26BA5A0A" w14:textId="77777777" w:rsidR="00112738" w:rsidRPr="00A71652" w:rsidRDefault="00112738">
            <w:pPr>
              <w:jc w:val="center"/>
              <w:rPr>
                <w:rFonts w:ascii="宋体" w:hAnsi="宋体" w:cs="宋体"/>
                <w:szCs w:val="21"/>
              </w:rPr>
            </w:pPr>
          </w:p>
        </w:tc>
      </w:tr>
    </w:tbl>
    <w:p w14:paraId="2EF8648D" w14:textId="77777777" w:rsidR="00112738" w:rsidRPr="00A71652" w:rsidRDefault="001D14C4">
      <w:pPr>
        <w:rPr>
          <w:rFonts w:ascii="宋体" w:hAnsi="宋体" w:cs="宋体"/>
          <w:szCs w:val="21"/>
        </w:rPr>
      </w:pPr>
      <w:r w:rsidRPr="00A71652">
        <w:rPr>
          <w:rFonts w:ascii="宋体" w:hAnsi="宋体" w:cs="宋体" w:hint="eastAsia"/>
          <w:szCs w:val="21"/>
        </w:rPr>
        <w:t>注： 1、如空格不够填写可自行添加，请勿删除表格内容；</w:t>
      </w:r>
    </w:p>
    <w:p w14:paraId="1617F601" w14:textId="77777777" w:rsidR="00E845C8" w:rsidRPr="00A71652" w:rsidRDefault="001D14C4" w:rsidP="00E845C8">
      <w:pPr>
        <w:tabs>
          <w:tab w:val="left" w:pos="312"/>
        </w:tabs>
        <w:ind w:firstLineChars="250" w:firstLine="525"/>
        <w:jc w:val="left"/>
        <w:rPr>
          <w:rFonts w:ascii="宋体" w:hAnsi="宋体" w:cs="宋体"/>
          <w:szCs w:val="21"/>
        </w:rPr>
      </w:pPr>
      <w:r w:rsidRPr="00A71652">
        <w:rPr>
          <w:rFonts w:ascii="宋体" w:hAnsi="宋体" w:cs="宋体" w:hint="eastAsia"/>
          <w:szCs w:val="21"/>
        </w:rPr>
        <w:t>2、所提供的发票不限于贵司，需近一年内发票，优先考虑深圳市内，其次省内外；</w:t>
      </w:r>
    </w:p>
    <w:p w14:paraId="5D5F0EB2" w14:textId="556B7297" w:rsidR="00112738" w:rsidRPr="00A71652" w:rsidRDefault="001D14C4" w:rsidP="00E845C8">
      <w:pPr>
        <w:tabs>
          <w:tab w:val="left" w:pos="312"/>
        </w:tabs>
        <w:ind w:firstLineChars="250" w:firstLine="525"/>
        <w:jc w:val="left"/>
        <w:rPr>
          <w:rFonts w:ascii="宋体" w:hAnsi="宋体" w:cs="宋体"/>
          <w:szCs w:val="21"/>
        </w:rPr>
      </w:pPr>
      <w:r w:rsidRPr="00A71652">
        <w:rPr>
          <w:rFonts w:ascii="宋体" w:hAnsi="宋体" w:cs="宋体" w:hint="eastAsia"/>
          <w:bCs/>
          <w:szCs w:val="21"/>
        </w:rPr>
        <w:t>3、</w:t>
      </w:r>
      <w:r w:rsidRPr="00A71652">
        <w:rPr>
          <w:rFonts w:ascii="宋体" w:hAnsi="宋体" w:cs="宋体" w:hint="eastAsia"/>
          <w:szCs w:val="21"/>
        </w:rPr>
        <w:t>供应商认为需要涉及的其他内容报价清单（不改变格式，可添加）。</w:t>
      </w:r>
    </w:p>
    <w:p w14:paraId="22C39F0E" w14:textId="77777777" w:rsidR="00112738" w:rsidRPr="00A71652" w:rsidRDefault="00112738">
      <w:pPr>
        <w:rPr>
          <w:rFonts w:ascii="宋体" w:hAnsi="宋体" w:cs="宋体"/>
          <w:sz w:val="24"/>
        </w:rPr>
      </w:pPr>
    </w:p>
    <w:p w14:paraId="45B98E23" w14:textId="77777777" w:rsidR="00112738" w:rsidRPr="00A71652" w:rsidRDefault="001D14C4">
      <w:pPr>
        <w:rPr>
          <w:rFonts w:ascii="宋体" w:hAnsi="宋体" w:cs="宋体"/>
          <w:b/>
          <w:sz w:val="24"/>
        </w:rPr>
      </w:pPr>
      <w:r w:rsidRPr="00A71652">
        <w:rPr>
          <w:rFonts w:ascii="宋体" w:hAnsi="宋体" w:cs="宋体" w:hint="eastAsia"/>
          <w:sz w:val="24"/>
        </w:rPr>
        <w:t>3、</w:t>
      </w:r>
      <w:r w:rsidRPr="00A71652">
        <w:rPr>
          <w:rFonts w:ascii="宋体" w:hAnsi="宋体" w:cs="宋体" w:hint="eastAsia"/>
          <w:b/>
          <w:sz w:val="24"/>
        </w:rPr>
        <w:t>配送时效（</w:t>
      </w:r>
      <w:r w:rsidRPr="00A71652">
        <w:rPr>
          <w:rFonts w:ascii="宋体" w:hAnsi="宋体" w:cs="宋体" w:hint="eastAsia"/>
          <w:sz w:val="24"/>
        </w:rPr>
        <w:t>请打“√”</w:t>
      </w:r>
      <w:r w:rsidRPr="00A71652">
        <w:rPr>
          <w:rFonts w:ascii="宋体" w:hAnsi="宋体" w:cs="宋体" w:hint="eastAsia"/>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A71652" w:rsidRPr="00A71652" w14:paraId="797B2A98" w14:textId="77777777">
        <w:trPr>
          <w:trHeight w:val="533"/>
          <w:jc w:val="center"/>
        </w:trPr>
        <w:tc>
          <w:tcPr>
            <w:tcW w:w="1879" w:type="dxa"/>
            <w:vAlign w:val="center"/>
          </w:tcPr>
          <w:p w14:paraId="7A8EBB70" w14:textId="77777777" w:rsidR="00112738" w:rsidRPr="00A71652" w:rsidRDefault="001D14C4">
            <w:pPr>
              <w:jc w:val="center"/>
              <w:rPr>
                <w:rFonts w:ascii="宋体" w:hAnsi="宋体" w:cs="宋体"/>
              </w:rPr>
            </w:pPr>
            <w:r w:rsidRPr="00A71652">
              <w:rPr>
                <w:rFonts w:ascii="宋体" w:hAnsi="宋体" w:cs="宋体" w:hint="eastAsia"/>
              </w:rPr>
              <w:t>当天</w:t>
            </w:r>
          </w:p>
        </w:tc>
        <w:tc>
          <w:tcPr>
            <w:tcW w:w="1843" w:type="dxa"/>
            <w:vAlign w:val="center"/>
          </w:tcPr>
          <w:p w14:paraId="50B9B903" w14:textId="77777777" w:rsidR="00112738" w:rsidRPr="00A71652" w:rsidRDefault="001D14C4">
            <w:pPr>
              <w:jc w:val="center"/>
              <w:rPr>
                <w:rFonts w:ascii="宋体" w:hAnsi="宋体" w:cs="宋体"/>
              </w:rPr>
            </w:pPr>
            <w:r w:rsidRPr="00A71652">
              <w:rPr>
                <w:rFonts w:ascii="宋体" w:hAnsi="宋体" w:cs="宋体" w:hint="eastAsia"/>
              </w:rPr>
              <w:t>3个工作日</w:t>
            </w:r>
          </w:p>
        </w:tc>
        <w:tc>
          <w:tcPr>
            <w:tcW w:w="1984" w:type="dxa"/>
            <w:vAlign w:val="center"/>
          </w:tcPr>
          <w:p w14:paraId="7FFB95B5" w14:textId="77777777" w:rsidR="00112738" w:rsidRPr="00A71652" w:rsidRDefault="001D14C4">
            <w:pPr>
              <w:jc w:val="center"/>
              <w:rPr>
                <w:rFonts w:ascii="宋体" w:hAnsi="宋体" w:cs="宋体"/>
              </w:rPr>
            </w:pPr>
            <w:r w:rsidRPr="00A71652">
              <w:rPr>
                <w:rFonts w:ascii="宋体" w:hAnsi="宋体" w:cs="宋体" w:hint="eastAsia"/>
              </w:rPr>
              <w:t>1周内</w:t>
            </w:r>
          </w:p>
        </w:tc>
        <w:tc>
          <w:tcPr>
            <w:tcW w:w="1985" w:type="dxa"/>
            <w:vAlign w:val="center"/>
          </w:tcPr>
          <w:p w14:paraId="71AB36FD" w14:textId="77777777" w:rsidR="00112738" w:rsidRPr="00A71652" w:rsidRDefault="001D14C4">
            <w:pPr>
              <w:jc w:val="center"/>
              <w:rPr>
                <w:rFonts w:ascii="宋体" w:hAnsi="宋体" w:cs="宋体"/>
              </w:rPr>
            </w:pPr>
            <w:r w:rsidRPr="00A71652">
              <w:rPr>
                <w:rFonts w:ascii="宋体" w:hAnsi="宋体" w:cs="宋体" w:hint="eastAsia"/>
              </w:rPr>
              <w:t>1-2周内</w:t>
            </w:r>
          </w:p>
        </w:tc>
        <w:tc>
          <w:tcPr>
            <w:tcW w:w="1821" w:type="dxa"/>
            <w:vAlign w:val="center"/>
          </w:tcPr>
          <w:p w14:paraId="50697A06" w14:textId="77777777" w:rsidR="00112738" w:rsidRPr="00A71652" w:rsidRDefault="001D14C4">
            <w:pPr>
              <w:jc w:val="center"/>
              <w:rPr>
                <w:rFonts w:ascii="宋体" w:hAnsi="宋体" w:cs="宋体"/>
              </w:rPr>
            </w:pPr>
            <w:r w:rsidRPr="00A71652">
              <w:rPr>
                <w:rFonts w:ascii="宋体" w:hAnsi="宋体" w:cs="宋体" w:hint="eastAsia"/>
              </w:rPr>
              <w:t>2周以上</w:t>
            </w:r>
          </w:p>
        </w:tc>
      </w:tr>
      <w:tr w:rsidR="00112738" w:rsidRPr="00A71652" w14:paraId="1FECBC23" w14:textId="77777777">
        <w:trPr>
          <w:trHeight w:val="513"/>
          <w:jc w:val="center"/>
        </w:trPr>
        <w:tc>
          <w:tcPr>
            <w:tcW w:w="1879" w:type="dxa"/>
            <w:vAlign w:val="center"/>
          </w:tcPr>
          <w:p w14:paraId="051DF113" w14:textId="77777777" w:rsidR="00112738" w:rsidRPr="00A71652" w:rsidRDefault="00112738">
            <w:pPr>
              <w:spacing w:line="360" w:lineRule="auto"/>
              <w:jc w:val="center"/>
              <w:rPr>
                <w:rFonts w:ascii="宋体" w:hAnsi="宋体" w:cs="宋体"/>
                <w:sz w:val="24"/>
              </w:rPr>
            </w:pPr>
          </w:p>
        </w:tc>
        <w:tc>
          <w:tcPr>
            <w:tcW w:w="1843" w:type="dxa"/>
            <w:vAlign w:val="center"/>
          </w:tcPr>
          <w:p w14:paraId="68B61016" w14:textId="77777777" w:rsidR="00112738" w:rsidRPr="00A71652" w:rsidRDefault="00112738">
            <w:pPr>
              <w:spacing w:line="360" w:lineRule="auto"/>
              <w:jc w:val="center"/>
              <w:rPr>
                <w:rFonts w:ascii="宋体" w:hAnsi="宋体" w:cs="宋体"/>
                <w:sz w:val="24"/>
              </w:rPr>
            </w:pPr>
          </w:p>
        </w:tc>
        <w:tc>
          <w:tcPr>
            <w:tcW w:w="1984" w:type="dxa"/>
            <w:vAlign w:val="center"/>
          </w:tcPr>
          <w:p w14:paraId="2B93FFF3" w14:textId="77777777" w:rsidR="00112738" w:rsidRPr="00A71652" w:rsidRDefault="00112738">
            <w:pPr>
              <w:spacing w:line="360" w:lineRule="auto"/>
              <w:jc w:val="center"/>
              <w:rPr>
                <w:rFonts w:ascii="宋体" w:hAnsi="宋体" w:cs="宋体"/>
                <w:sz w:val="24"/>
              </w:rPr>
            </w:pPr>
          </w:p>
        </w:tc>
        <w:tc>
          <w:tcPr>
            <w:tcW w:w="1985" w:type="dxa"/>
            <w:vAlign w:val="center"/>
          </w:tcPr>
          <w:p w14:paraId="67CECC97" w14:textId="77777777" w:rsidR="00112738" w:rsidRPr="00A71652" w:rsidRDefault="00112738">
            <w:pPr>
              <w:spacing w:line="360" w:lineRule="auto"/>
              <w:jc w:val="center"/>
              <w:rPr>
                <w:rFonts w:ascii="宋体" w:hAnsi="宋体" w:cs="宋体"/>
                <w:sz w:val="24"/>
              </w:rPr>
            </w:pPr>
          </w:p>
        </w:tc>
        <w:tc>
          <w:tcPr>
            <w:tcW w:w="1821" w:type="dxa"/>
            <w:vAlign w:val="center"/>
          </w:tcPr>
          <w:p w14:paraId="038BA95B" w14:textId="77777777" w:rsidR="00112738" w:rsidRPr="00A71652" w:rsidRDefault="00112738">
            <w:pPr>
              <w:spacing w:line="360" w:lineRule="auto"/>
              <w:jc w:val="center"/>
              <w:rPr>
                <w:rFonts w:ascii="宋体" w:hAnsi="宋体" w:cs="宋体"/>
                <w:sz w:val="24"/>
              </w:rPr>
            </w:pPr>
          </w:p>
        </w:tc>
      </w:tr>
    </w:tbl>
    <w:p w14:paraId="57FA4768" w14:textId="77777777" w:rsidR="00112738" w:rsidRPr="00A71652" w:rsidRDefault="00112738">
      <w:pPr>
        <w:rPr>
          <w:rFonts w:ascii="宋体" w:hAnsi="宋体" w:cs="宋体"/>
          <w:sz w:val="24"/>
        </w:rPr>
      </w:pPr>
    </w:p>
    <w:p w14:paraId="37923F91" w14:textId="77777777" w:rsidR="00112738" w:rsidRPr="00A71652" w:rsidRDefault="001D14C4">
      <w:pPr>
        <w:pStyle w:val="2"/>
        <w:spacing w:beforeLines="50" w:before="120" w:afterLines="50" w:after="120"/>
        <w:jc w:val="both"/>
        <w:rPr>
          <w:rFonts w:cs="宋体"/>
          <w:szCs w:val="24"/>
        </w:rPr>
      </w:pPr>
      <w:r w:rsidRPr="00A71652">
        <w:rPr>
          <w:rFonts w:cs="宋体" w:hint="eastAsia"/>
          <w:szCs w:val="24"/>
        </w:rPr>
        <w:lastRenderedPageBreak/>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A71652" w:rsidRPr="00A71652" w14:paraId="1523B55D" w14:textId="77777777">
        <w:trPr>
          <w:trHeight w:val="397"/>
        </w:trPr>
        <w:tc>
          <w:tcPr>
            <w:tcW w:w="1260" w:type="dxa"/>
            <w:vAlign w:val="center"/>
          </w:tcPr>
          <w:p w14:paraId="009D6EE7" w14:textId="77777777" w:rsidR="00112738" w:rsidRPr="00A71652" w:rsidRDefault="001D14C4">
            <w:pPr>
              <w:jc w:val="center"/>
              <w:rPr>
                <w:rFonts w:ascii="宋体" w:hAnsi="宋体" w:cs="宋体"/>
                <w:b/>
                <w:szCs w:val="21"/>
              </w:rPr>
            </w:pPr>
            <w:r w:rsidRPr="00A71652">
              <w:rPr>
                <w:rFonts w:ascii="宋体" w:hAnsi="宋体" w:cs="宋体" w:hint="eastAsia"/>
                <w:b/>
                <w:szCs w:val="21"/>
              </w:rPr>
              <w:t>序号</w:t>
            </w:r>
          </w:p>
        </w:tc>
        <w:tc>
          <w:tcPr>
            <w:tcW w:w="1620" w:type="dxa"/>
            <w:vAlign w:val="center"/>
          </w:tcPr>
          <w:p w14:paraId="32B44380" w14:textId="77777777" w:rsidR="00112738" w:rsidRPr="00A71652" w:rsidRDefault="001D14C4">
            <w:pPr>
              <w:jc w:val="center"/>
              <w:rPr>
                <w:rFonts w:ascii="宋体" w:hAnsi="宋体" w:cs="宋体"/>
                <w:b/>
                <w:szCs w:val="21"/>
              </w:rPr>
            </w:pPr>
            <w:r w:rsidRPr="00A71652">
              <w:rPr>
                <w:rFonts w:ascii="宋体" w:hAnsi="宋体" w:cs="宋体" w:hint="eastAsia"/>
                <w:b/>
                <w:szCs w:val="21"/>
              </w:rPr>
              <w:t>目录</w:t>
            </w:r>
          </w:p>
        </w:tc>
        <w:tc>
          <w:tcPr>
            <w:tcW w:w="5484" w:type="dxa"/>
            <w:vAlign w:val="center"/>
          </w:tcPr>
          <w:p w14:paraId="488E4617" w14:textId="77777777" w:rsidR="00112738" w:rsidRPr="00A71652" w:rsidRDefault="001D14C4">
            <w:pPr>
              <w:jc w:val="center"/>
              <w:rPr>
                <w:rFonts w:ascii="宋体" w:hAnsi="宋体" w:cs="宋体"/>
                <w:b/>
                <w:szCs w:val="21"/>
              </w:rPr>
            </w:pPr>
            <w:r w:rsidRPr="00A71652">
              <w:rPr>
                <w:rFonts w:ascii="宋体" w:hAnsi="宋体" w:cs="宋体" w:hint="eastAsia"/>
                <w:b/>
                <w:szCs w:val="21"/>
              </w:rPr>
              <w:t>招标商务需求</w:t>
            </w:r>
          </w:p>
        </w:tc>
      </w:tr>
      <w:tr w:rsidR="00A71652" w:rsidRPr="00A71652" w14:paraId="6BEA6A1E" w14:textId="77777777">
        <w:trPr>
          <w:trHeight w:val="280"/>
        </w:trPr>
        <w:tc>
          <w:tcPr>
            <w:tcW w:w="8364" w:type="dxa"/>
            <w:gridSpan w:val="3"/>
          </w:tcPr>
          <w:p w14:paraId="15F17A38" w14:textId="77777777" w:rsidR="00112738" w:rsidRPr="00A71652" w:rsidRDefault="001D14C4">
            <w:pPr>
              <w:rPr>
                <w:rFonts w:ascii="宋体" w:hAnsi="宋体" w:cs="宋体"/>
                <w:b/>
                <w:szCs w:val="21"/>
              </w:rPr>
            </w:pPr>
            <w:r w:rsidRPr="00A71652">
              <w:rPr>
                <w:rFonts w:ascii="宋体" w:hAnsi="宋体" w:cs="宋体" w:hint="eastAsia"/>
                <w:b/>
                <w:szCs w:val="21"/>
              </w:rPr>
              <w:t>（一）货物质量要求</w:t>
            </w:r>
          </w:p>
        </w:tc>
      </w:tr>
      <w:tr w:rsidR="00A71652" w:rsidRPr="00A71652" w14:paraId="55986266" w14:textId="77777777">
        <w:trPr>
          <w:trHeight w:val="150"/>
        </w:trPr>
        <w:tc>
          <w:tcPr>
            <w:tcW w:w="1260" w:type="dxa"/>
            <w:vMerge w:val="restart"/>
            <w:vAlign w:val="center"/>
          </w:tcPr>
          <w:p w14:paraId="1AF5EE72" w14:textId="77777777" w:rsidR="00112738" w:rsidRPr="00A71652" w:rsidRDefault="001D14C4">
            <w:pPr>
              <w:jc w:val="center"/>
              <w:rPr>
                <w:rFonts w:ascii="宋体" w:hAnsi="宋体" w:cs="宋体"/>
                <w:b/>
                <w:szCs w:val="21"/>
              </w:rPr>
            </w:pPr>
            <w:r w:rsidRPr="00A71652">
              <w:rPr>
                <w:rFonts w:ascii="宋体" w:hAnsi="宋体" w:cs="宋体" w:hint="eastAsia"/>
                <w:b/>
                <w:szCs w:val="21"/>
              </w:rPr>
              <w:t>1</w:t>
            </w:r>
          </w:p>
        </w:tc>
        <w:tc>
          <w:tcPr>
            <w:tcW w:w="1620" w:type="dxa"/>
            <w:vMerge w:val="restart"/>
            <w:vAlign w:val="center"/>
          </w:tcPr>
          <w:p w14:paraId="67C95478" w14:textId="77777777" w:rsidR="00112738" w:rsidRPr="00A71652" w:rsidRDefault="001D14C4">
            <w:pPr>
              <w:jc w:val="center"/>
              <w:rPr>
                <w:rFonts w:ascii="宋体" w:hAnsi="宋体" w:cs="宋体"/>
                <w:szCs w:val="21"/>
              </w:rPr>
            </w:pPr>
            <w:r w:rsidRPr="00A71652">
              <w:rPr>
                <w:rFonts w:ascii="宋体" w:hAnsi="宋体" w:cs="宋体" w:hint="eastAsia"/>
                <w:szCs w:val="21"/>
              </w:rPr>
              <w:t>有效期</w:t>
            </w:r>
          </w:p>
        </w:tc>
        <w:tc>
          <w:tcPr>
            <w:tcW w:w="5484" w:type="dxa"/>
          </w:tcPr>
          <w:p w14:paraId="31BA5D41" w14:textId="77777777" w:rsidR="00112738" w:rsidRPr="00A71652" w:rsidRDefault="001D14C4">
            <w:pPr>
              <w:rPr>
                <w:rFonts w:ascii="宋体" w:hAnsi="宋体" w:cs="宋体"/>
                <w:b/>
                <w:szCs w:val="21"/>
              </w:rPr>
            </w:pPr>
            <w:r w:rsidRPr="00A71652">
              <w:rPr>
                <w:rFonts w:ascii="宋体" w:hAnsi="宋体" w:cs="宋体" w:hint="eastAsia"/>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rsidR="00A71652" w:rsidRPr="00A71652" w14:paraId="255F9926" w14:textId="77777777">
        <w:trPr>
          <w:trHeight w:val="150"/>
        </w:trPr>
        <w:tc>
          <w:tcPr>
            <w:tcW w:w="1260" w:type="dxa"/>
            <w:vMerge/>
            <w:vAlign w:val="center"/>
          </w:tcPr>
          <w:p w14:paraId="5203D073" w14:textId="77777777" w:rsidR="00112738" w:rsidRPr="00A71652" w:rsidRDefault="00112738">
            <w:pPr>
              <w:jc w:val="center"/>
              <w:rPr>
                <w:rFonts w:ascii="宋体" w:hAnsi="宋体" w:cs="宋体"/>
                <w:b/>
                <w:szCs w:val="21"/>
              </w:rPr>
            </w:pPr>
          </w:p>
        </w:tc>
        <w:tc>
          <w:tcPr>
            <w:tcW w:w="1620" w:type="dxa"/>
            <w:vMerge/>
            <w:vAlign w:val="center"/>
          </w:tcPr>
          <w:p w14:paraId="7760AD1B" w14:textId="77777777" w:rsidR="00112738" w:rsidRPr="00A71652" w:rsidRDefault="00112738">
            <w:pPr>
              <w:jc w:val="center"/>
              <w:rPr>
                <w:rFonts w:ascii="宋体" w:hAnsi="宋体" w:cs="宋体"/>
                <w:szCs w:val="21"/>
              </w:rPr>
            </w:pPr>
          </w:p>
        </w:tc>
        <w:tc>
          <w:tcPr>
            <w:tcW w:w="5484" w:type="dxa"/>
          </w:tcPr>
          <w:p w14:paraId="52DDE323" w14:textId="77777777" w:rsidR="00112738" w:rsidRPr="00A71652" w:rsidRDefault="001D14C4">
            <w:pPr>
              <w:rPr>
                <w:rFonts w:ascii="宋体" w:hAnsi="宋体" w:cs="宋体"/>
                <w:bCs/>
                <w:szCs w:val="21"/>
              </w:rPr>
            </w:pPr>
            <w:r w:rsidRPr="00A71652">
              <w:rPr>
                <w:rFonts w:ascii="宋体" w:hAnsi="宋体" w:cs="宋体" w:hint="eastAsia"/>
                <w:bCs/>
                <w:szCs w:val="21"/>
              </w:rPr>
              <w:t>1.2每个批次货物具有有关质检部门出具的产品质量检验合格证明及产品灭菌消毒合格证明。对于接近有效期的产品（近效期3个月或以上的），无条件更换新批号且效期在半年以上的产品。</w:t>
            </w:r>
          </w:p>
        </w:tc>
      </w:tr>
      <w:tr w:rsidR="00A71652" w:rsidRPr="00A71652" w14:paraId="6F4652DB" w14:textId="77777777">
        <w:trPr>
          <w:trHeight w:val="150"/>
        </w:trPr>
        <w:tc>
          <w:tcPr>
            <w:tcW w:w="1260" w:type="dxa"/>
            <w:vMerge/>
            <w:vAlign w:val="center"/>
          </w:tcPr>
          <w:p w14:paraId="5F82FBB4" w14:textId="77777777" w:rsidR="00112738" w:rsidRPr="00A71652" w:rsidRDefault="00112738">
            <w:pPr>
              <w:jc w:val="center"/>
              <w:rPr>
                <w:rFonts w:ascii="宋体" w:hAnsi="宋体" w:cs="宋体"/>
                <w:b/>
                <w:szCs w:val="21"/>
              </w:rPr>
            </w:pPr>
          </w:p>
        </w:tc>
        <w:tc>
          <w:tcPr>
            <w:tcW w:w="1620" w:type="dxa"/>
            <w:vMerge/>
            <w:vAlign w:val="center"/>
          </w:tcPr>
          <w:p w14:paraId="3EFF0B5F" w14:textId="77777777" w:rsidR="00112738" w:rsidRPr="00A71652" w:rsidRDefault="00112738">
            <w:pPr>
              <w:jc w:val="center"/>
              <w:rPr>
                <w:rFonts w:ascii="宋体" w:hAnsi="宋体" w:cs="宋体"/>
                <w:szCs w:val="21"/>
              </w:rPr>
            </w:pPr>
          </w:p>
        </w:tc>
        <w:tc>
          <w:tcPr>
            <w:tcW w:w="5484" w:type="dxa"/>
          </w:tcPr>
          <w:p w14:paraId="59641354" w14:textId="77777777" w:rsidR="00112738" w:rsidRPr="00A71652" w:rsidRDefault="001D14C4">
            <w:pPr>
              <w:rPr>
                <w:rFonts w:ascii="宋体" w:hAnsi="宋体" w:cs="宋体"/>
                <w:bCs/>
                <w:szCs w:val="21"/>
              </w:rPr>
            </w:pPr>
            <w:r w:rsidRPr="00A71652">
              <w:rPr>
                <w:rFonts w:ascii="宋体" w:hAnsi="宋体" w:cs="宋体" w:hint="eastAsia"/>
                <w:bCs/>
                <w:szCs w:val="21"/>
              </w:rPr>
              <w:t>1.3在有效期内非人为原因而出现质量问题，由供方负责。供方负责及时包换或者包退，并承担调换或退货的实际费用。</w:t>
            </w:r>
          </w:p>
        </w:tc>
      </w:tr>
      <w:tr w:rsidR="00A71652" w:rsidRPr="00A71652" w14:paraId="35A47681" w14:textId="77777777">
        <w:trPr>
          <w:trHeight w:val="523"/>
        </w:trPr>
        <w:tc>
          <w:tcPr>
            <w:tcW w:w="1260" w:type="dxa"/>
            <w:vMerge w:val="restart"/>
            <w:vAlign w:val="center"/>
          </w:tcPr>
          <w:p w14:paraId="77E5977D" w14:textId="77777777" w:rsidR="00112738" w:rsidRPr="00A71652" w:rsidRDefault="001D14C4">
            <w:pPr>
              <w:jc w:val="center"/>
              <w:rPr>
                <w:rFonts w:ascii="宋体" w:hAnsi="宋体" w:cs="宋体"/>
                <w:b/>
                <w:szCs w:val="21"/>
              </w:rPr>
            </w:pPr>
            <w:r w:rsidRPr="00A71652">
              <w:rPr>
                <w:rFonts w:ascii="宋体" w:hAnsi="宋体" w:cs="宋体" w:hint="eastAsia"/>
                <w:b/>
                <w:szCs w:val="21"/>
              </w:rPr>
              <w:t>2</w:t>
            </w:r>
          </w:p>
        </w:tc>
        <w:tc>
          <w:tcPr>
            <w:tcW w:w="1620" w:type="dxa"/>
            <w:vMerge w:val="restart"/>
            <w:vAlign w:val="center"/>
          </w:tcPr>
          <w:p w14:paraId="3DF18109" w14:textId="77777777" w:rsidR="00112738" w:rsidRPr="00A71652" w:rsidRDefault="001D14C4">
            <w:pPr>
              <w:jc w:val="center"/>
              <w:rPr>
                <w:rFonts w:ascii="宋体" w:hAnsi="宋体" w:cs="宋体"/>
                <w:b/>
                <w:szCs w:val="21"/>
              </w:rPr>
            </w:pPr>
            <w:r w:rsidRPr="00A71652">
              <w:rPr>
                <w:rFonts w:ascii="宋体" w:hAnsi="宋体" w:cs="宋体" w:hint="eastAsia"/>
                <w:szCs w:val="21"/>
              </w:rPr>
              <w:t>其他</w:t>
            </w:r>
          </w:p>
        </w:tc>
        <w:tc>
          <w:tcPr>
            <w:tcW w:w="5484" w:type="dxa"/>
            <w:vAlign w:val="center"/>
          </w:tcPr>
          <w:p w14:paraId="74EFFC06" w14:textId="77777777" w:rsidR="00112738" w:rsidRPr="00A71652" w:rsidRDefault="001D14C4">
            <w:pPr>
              <w:rPr>
                <w:rFonts w:ascii="宋体" w:hAnsi="宋体" w:cs="宋体"/>
                <w:b/>
                <w:szCs w:val="21"/>
              </w:rPr>
            </w:pPr>
            <w:r w:rsidRPr="00A71652">
              <w:rPr>
                <w:rFonts w:ascii="宋体" w:hAnsi="宋体" w:cs="宋体" w:hint="eastAsia"/>
                <w:szCs w:val="21"/>
              </w:rPr>
              <w:t>2.1供方提供的货物如连续三个批次出现质量问题或不能按时交货或其它违反本合同约定情形等情况，需方有权单方终止本合同。</w:t>
            </w:r>
          </w:p>
        </w:tc>
      </w:tr>
      <w:tr w:rsidR="00A71652" w:rsidRPr="00A71652" w14:paraId="36020FDF" w14:textId="77777777">
        <w:trPr>
          <w:trHeight w:val="523"/>
        </w:trPr>
        <w:tc>
          <w:tcPr>
            <w:tcW w:w="1260" w:type="dxa"/>
            <w:vMerge/>
            <w:vAlign w:val="center"/>
          </w:tcPr>
          <w:p w14:paraId="01630451" w14:textId="77777777" w:rsidR="00112738" w:rsidRPr="00A71652" w:rsidRDefault="00112738">
            <w:pPr>
              <w:jc w:val="center"/>
              <w:rPr>
                <w:rFonts w:ascii="宋体" w:hAnsi="宋体" w:cs="宋体"/>
                <w:b/>
                <w:szCs w:val="21"/>
              </w:rPr>
            </w:pPr>
          </w:p>
        </w:tc>
        <w:tc>
          <w:tcPr>
            <w:tcW w:w="1620" w:type="dxa"/>
            <w:vMerge/>
            <w:vAlign w:val="center"/>
          </w:tcPr>
          <w:p w14:paraId="4EA9358C" w14:textId="77777777" w:rsidR="00112738" w:rsidRPr="00A71652" w:rsidRDefault="00112738">
            <w:pPr>
              <w:rPr>
                <w:rFonts w:ascii="宋体" w:hAnsi="宋体" w:cs="宋体"/>
                <w:szCs w:val="21"/>
              </w:rPr>
            </w:pPr>
          </w:p>
        </w:tc>
        <w:tc>
          <w:tcPr>
            <w:tcW w:w="5484" w:type="dxa"/>
            <w:vAlign w:val="center"/>
          </w:tcPr>
          <w:p w14:paraId="4C781673" w14:textId="77777777" w:rsidR="00112738" w:rsidRPr="00A71652" w:rsidRDefault="001D14C4">
            <w:pPr>
              <w:rPr>
                <w:rFonts w:ascii="宋体" w:hAnsi="宋体" w:cs="宋体"/>
                <w:bCs/>
                <w:szCs w:val="21"/>
              </w:rPr>
            </w:pPr>
            <w:r w:rsidRPr="00A71652">
              <w:rPr>
                <w:rFonts w:ascii="宋体" w:hAnsi="宋体" w:cs="宋体" w:hint="eastAsia"/>
                <w:szCs w:val="21"/>
              </w:rPr>
              <w:t>2.2供</w:t>
            </w:r>
            <w:r w:rsidRPr="00A71652">
              <w:rPr>
                <w:rFonts w:ascii="宋体" w:hAnsi="宋体" w:cs="宋体" w:hint="eastAsia"/>
                <w:bCs/>
                <w:szCs w:val="21"/>
              </w:rPr>
              <w:t>方</w:t>
            </w:r>
            <w:r w:rsidRPr="00A71652">
              <w:rPr>
                <w:rFonts w:ascii="宋体" w:hAnsi="宋体" w:cs="宋体" w:hint="eastAsia"/>
                <w:szCs w:val="21"/>
              </w:rPr>
              <w:t>所交的货物品种、型号、规格、质量和有效期不符合中标规定标准的，需方有权拒绝收货，并有权要求供方立即退、换货，因此产生的相关费用由供方承担。</w:t>
            </w:r>
          </w:p>
        </w:tc>
      </w:tr>
      <w:tr w:rsidR="00A71652" w:rsidRPr="00A71652" w14:paraId="5540D464" w14:textId="77777777">
        <w:trPr>
          <w:trHeight w:val="523"/>
        </w:trPr>
        <w:tc>
          <w:tcPr>
            <w:tcW w:w="1260" w:type="dxa"/>
            <w:vMerge/>
            <w:vAlign w:val="center"/>
          </w:tcPr>
          <w:p w14:paraId="0827AC8A" w14:textId="77777777" w:rsidR="00112738" w:rsidRPr="00A71652" w:rsidRDefault="00112738">
            <w:pPr>
              <w:jc w:val="center"/>
              <w:rPr>
                <w:rFonts w:ascii="宋体" w:hAnsi="宋体" w:cs="宋体"/>
                <w:b/>
                <w:szCs w:val="21"/>
              </w:rPr>
            </w:pPr>
          </w:p>
        </w:tc>
        <w:tc>
          <w:tcPr>
            <w:tcW w:w="1620" w:type="dxa"/>
            <w:vMerge/>
            <w:vAlign w:val="center"/>
          </w:tcPr>
          <w:p w14:paraId="7512EB64" w14:textId="77777777" w:rsidR="00112738" w:rsidRPr="00A71652" w:rsidRDefault="00112738">
            <w:pPr>
              <w:rPr>
                <w:rFonts w:ascii="宋体" w:hAnsi="宋体" w:cs="宋体"/>
                <w:szCs w:val="21"/>
              </w:rPr>
            </w:pPr>
          </w:p>
        </w:tc>
        <w:tc>
          <w:tcPr>
            <w:tcW w:w="5484" w:type="dxa"/>
            <w:vAlign w:val="center"/>
          </w:tcPr>
          <w:p w14:paraId="6435915B" w14:textId="77777777" w:rsidR="00112738" w:rsidRPr="00A71652" w:rsidRDefault="001D14C4">
            <w:pPr>
              <w:rPr>
                <w:rFonts w:ascii="宋体" w:hAnsi="宋体" w:cs="宋体"/>
                <w:szCs w:val="21"/>
              </w:rPr>
            </w:pPr>
            <w:r w:rsidRPr="00A71652">
              <w:rPr>
                <w:rFonts w:ascii="宋体" w:hAnsi="宋体" w:cs="宋体" w:hint="eastAsia"/>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p w14:paraId="71DD638C" w14:textId="1F32FCC4" w:rsidR="00417BDC" w:rsidRPr="00A71652" w:rsidRDefault="00DC4AB2" w:rsidP="00417BDC">
            <w:pPr>
              <w:pStyle w:val="a0"/>
            </w:pPr>
            <w:r w:rsidRPr="00A71652">
              <w:rPr>
                <w:rFonts w:ascii="宋体" w:hAnsi="宋体" w:cs="宋体" w:hint="eastAsia"/>
                <w:b w:val="0"/>
                <w:bCs w:val="0"/>
                <w:sz w:val="21"/>
                <w:szCs w:val="21"/>
              </w:rPr>
              <w:t>★</w:t>
            </w:r>
            <w:r w:rsidR="00417BDC" w:rsidRPr="00A71652">
              <w:rPr>
                <w:rFonts w:ascii="宋体" w:hAnsi="宋体" w:cs="宋体" w:hint="eastAsia"/>
                <w:b w:val="0"/>
                <w:bCs w:val="0"/>
                <w:sz w:val="21"/>
                <w:szCs w:val="21"/>
              </w:rPr>
              <w:t>2.4</w:t>
            </w:r>
            <w:r w:rsidR="00353EC2" w:rsidRPr="00A71652">
              <w:rPr>
                <w:rFonts w:ascii="宋体" w:hAnsi="宋体" w:cs="宋体" w:hint="eastAsia"/>
                <w:b w:val="0"/>
                <w:bCs w:val="0"/>
                <w:sz w:val="21"/>
                <w:szCs w:val="21"/>
              </w:rPr>
              <w:t>每年免费对相关设备进行校准和性能验证并提供检测报告。</w:t>
            </w:r>
          </w:p>
        </w:tc>
      </w:tr>
      <w:tr w:rsidR="00A71652" w:rsidRPr="00A71652" w14:paraId="0D8F7E9C" w14:textId="77777777">
        <w:trPr>
          <w:trHeight w:val="350"/>
        </w:trPr>
        <w:tc>
          <w:tcPr>
            <w:tcW w:w="8364" w:type="dxa"/>
            <w:gridSpan w:val="3"/>
          </w:tcPr>
          <w:p w14:paraId="3320D4C6" w14:textId="77777777" w:rsidR="00112738" w:rsidRPr="00A71652" w:rsidRDefault="001D14C4">
            <w:pPr>
              <w:rPr>
                <w:rFonts w:ascii="宋体" w:hAnsi="宋体" w:cs="宋体"/>
                <w:b/>
                <w:szCs w:val="21"/>
              </w:rPr>
            </w:pPr>
            <w:r w:rsidRPr="00A71652">
              <w:rPr>
                <w:rFonts w:ascii="宋体" w:hAnsi="宋体" w:cs="宋体" w:hint="eastAsia"/>
                <w:b/>
                <w:szCs w:val="21"/>
              </w:rPr>
              <w:t>（二）其他商务要求</w:t>
            </w:r>
          </w:p>
        </w:tc>
      </w:tr>
      <w:tr w:rsidR="00A71652" w:rsidRPr="00A71652" w14:paraId="2A74B18D" w14:textId="77777777">
        <w:trPr>
          <w:trHeight w:val="350"/>
        </w:trPr>
        <w:tc>
          <w:tcPr>
            <w:tcW w:w="1260" w:type="dxa"/>
            <w:vMerge w:val="restart"/>
            <w:vAlign w:val="center"/>
          </w:tcPr>
          <w:p w14:paraId="54F8CF82" w14:textId="77777777" w:rsidR="00112738" w:rsidRPr="00A71652" w:rsidRDefault="001D14C4">
            <w:pPr>
              <w:jc w:val="center"/>
              <w:rPr>
                <w:rFonts w:ascii="宋体" w:hAnsi="宋体" w:cs="宋体"/>
                <w:b/>
                <w:szCs w:val="21"/>
              </w:rPr>
            </w:pPr>
            <w:r w:rsidRPr="00A71652">
              <w:rPr>
                <w:rFonts w:ascii="宋体" w:hAnsi="宋体" w:cs="宋体" w:hint="eastAsia"/>
                <w:b/>
                <w:szCs w:val="21"/>
              </w:rPr>
              <w:t>1</w:t>
            </w:r>
          </w:p>
        </w:tc>
        <w:tc>
          <w:tcPr>
            <w:tcW w:w="1620" w:type="dxa"/>
            <w:vMerge w:val="restart"/>
            <w:vAlign w:val="center"/>
          </w:tcPr>
          <w:p w14:paraId="683D87D7" w14:textId="77777777" w:rsidR="00112738" w:rsidRPr="00A71652" w:rsidRDefault="001D14C4">
            <w:pPr>
              <w:jc w:val="center"/>
              <w:rPr>
                <w:rFonts w:ascii="宋体" w:hAnsi="宋体" w:cs="宋体"/>
                <w:szCs w:val="21"/>
              </w:rPr>
            </w:pPr>
            <w:r w:rsidRPr="00A71652">
              <w:rPr>
                <w:rFonts w:ascii="宋体" w:hAnsi="宋体" w:cs="宋体" w:hint="eastAsia"/>
                <w:szCs w:val="21"/>
              </w:rPr>
              <w:t>交货</w:t>
            </w:r>
          </w:p>
        </w:tc>
        <w:tc>
          <w:tcPr>
            <w:tcW w:w="5484" w:type="dxa"/>
          </w:tcPr>
          <w:p w14:paraId="1B91263D" w14:textId="77777777" w:rsidR="00112738" w:rsidRPr="00A71652" w:rsidRDefault="001D14C4">
            <w:pPr>
              <w:rPr>
                <w:rFonts w:ascii="宋体" w:hAnsi="宋体" w:cs="宋体"/>
                <w:b/>
                <w:szCs w:val="21"/>
              </w:rPr>
            </w:pPr>
            <w:r w:rsidRPr="00A71652">
              <w:rPr>
                <w:rFonts w:ascii="宋体" w:hAnsi="宋体" w:cs="宋体" w:hint="eastAsia"/>
                <w:bCs/>
                <w:szCs w:val="21"/>
              </w:rPr>
              <w:t>1.1</w:t>
            </w:r>
            <w:r w:rsidRPr="00A71652">
              <w:rPr>
                <w:rFonts w:ascii="宋体" w:hAnsi="宋体" w:cs="宋体" w:hint="eastAsia"/>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rsidR="00A71652" w:rsidRPr="00A71652" w14:paraId="23F9E172" w14:textId="77777777">
        <w:trPr>
          <w:trHeight w:val="451"/>
        </w:trPr>
        <w:tc>
          <w:tcPr>
            <w:tcW w:w="1260" w:type="dxa"/>
            <w:vMerge/>
            <w:vAlign w:val="center"/>
          </w:tcPr>
          <w:p w14:paraId="59CC3B53" w14:textId="77777777" w:rsidR="00112738" w:rsidRPr="00A71652" w:rsidRDefault="00112738">
            <w:pPr>
              <w:jc w:val="center"/>
              <w:rPr>
                <w:rFonts w:ascii="宋体" w:hAnsi="宋体" w:cs="宋体"/>
                <w:b/>
                <w:szCs w:val="21"/>
              </w:rPr>
            </w:pPr>
          </w:p>
        </w:tc>
        <w:tc>
          <w:tcPr>
            <w:tcW w:w="1620" w:type="dxa"/>
            <w:vMerge/>
            <w:vAlign w:val="center"/>
          </w:tcPr>
          <w:p w14:paraId="0B0CB579" w14:textId="77777777" w:rsidR="00112738" w:rsidRPr="00A71652" w:rsidRDefault="00112738">
            <w:pPr>
              <w:jc w:val="center"/>
              <w:rPr>
                <w:rFonts w:ascii="宋体" w:hAnsi="宋体" w:cs="宋体"/>
                <w:szCs w:val="21"/>
              </w:rPr>
            </w:pPr>
          </w:p>
        </w:tc>
        <w:tc>
          <w:tcPr>
            <w:tcW w:w="5484" w:type="dxa"/>
          </w:tcPr>
          <w:p w14:paraId="019AA007" w14:textId="77777777" w:rsidR="00112738" w:rsidRPr="00A71652" w:rsidRDefault="001D14C4">
            <w:pPr>
              <w:rPr>
                <w:rFonts w:ascii="宋体" w:hAnsi="宋体" w:cs="宋体"/>
                <w:bCs/>
                <w:szCs w:val="21"/>
              </w:rPr>
            </w:pPr>
            <w:r w:rsidRPr="00A71652">
              <w:rPr>
                <w:rFonts w:ascii="宋体" w:hAnsi="宋体" w:cs="宋体" w:hint="eastAsia"/>
                <w:bCs/>
                <w:szCs w:val="21"/>
              </w:rPr>
              <w:t>1.2</w:t>
            </w:r>
            <w:r w:rsidRPr="00A71652">
              <w:rPr>
                <w:rFonts w:ascii="宋体" w:hAnsi="宋体" w:cs="宋体" w:hint="eastAsia"/>
                <w:szCs w:val="21"/>
              </w:rPr>
              <w:t>手术中需要使用的材料，一般医用耗材、急（抢）救医用耗材等，在接到通知24小时内送货到指定地点，应急情况下，3小时内供货至指定地点，节假日照常配送</w:t>
            </w:r>
            <w:r w:rsidRPr="00A71652">
              <w:rPr>
                <w:rFonts w:ascii="宋体" w:hAnsi="宋体" w:cs="宋体" w:hint="eastAsia"/>
                <w:bCs/>
                <w:szCs w:val="21"/>
              </w:rPr>
              <w:t>。</w:t>
            </w:r>
          </w:p>
        </w:tc>
      </w:tr>
      <w:tr w:rsidR="00A71652" w:rsidRPr="00A71652" w14:paraId="20BD4039" w14:textId="77777777">
        <w:trPr>
          <w:trHeight w:val="451"/>
        </w:trPr>
        <w:tc>
          <w:tcPr>
            <w:tcW w:w="1260" w:type="dxa"/>
            <w:vMerge/>
            <w:vAlign w:val="center"/>
          </w:tcPr>
          <w:p w14:paraId="444A8F08" w14:textId="77777777" w:rsidR="00112738" w:rsidRPr="00A71652" w:rsidRDefault="00112738">
            <w:pPr>
              <w:jc w:val="center"/>
              <w:rPr>
                <w:rFonts w:ascii="宋体" w:hAnsi="宋体" w:cs="宋体"/>
                <w:b/>
                <w:szCs w:val="21"/>
              </w:rPr>
            </w:pPr>
          </w:p>
        </w:tc>
        <w:tc>
          <w:tcPr>
            <w:tcW w:w="1620" w:type="dxa"/>
            <w:vMerge/>
            <w:vAlign w:val="center"/>
          </w:tcPr>
          <w:p w14:paraId="7B5E0938" w14:textId="77777777" w:rsidR="00112738" w:rsidRPr="00A71652" w:rsidRDefault="00112738">
            <w:pPr>
              <w:jc w:val="center"/>
              <w:rPr>
                <w:rFonts w:ascii="宋体" w:hAnsi="宋体" w:cs="宋体"/>
                <w:szCs w:val="21"/>
              </w:rPr>
            </w:pPr>
          </w:p>
        </w:tc>
        <w:tc>
          <w:tcPr>
            <w:tcW w:w="5484" w:type="dxa"/>
          </w:tcPr>
          <w:p w14:paraId="6194B3A9" w14:textId="77777777" w:rsidR="00112738" w:rsidRPr="00A71652" w:rsidRDefault="001D14C4">
            <w:pPr>
              <w:rPr>
                <w:rFonts w:ascii="宋体" w:hAnsi="宋体" w:cs="宋体"/>
                <w:bCs/>
                <w:szCs w:val="21"/>
              </w:rPr>
            </w:pPr>
            <w:r w:rsidRPr="00A71652">
              <w:rPr>
                <w:rFonts w:ascii="宋体" w:hAnsi="宋体" w:cs="宋体" w:hint="eastAsia"/>
                <w:bCs/>
                <w:szCs w:val="21"/>
              </w:rPr>
              <w:t>1.3</w:t>
            </w:r>
            <w:r w:rsidRPr="00A71652">
              <w:rPr>
                <w:rFonts w:ascii="宋体" w:hAnsi="宋体" w:cs="宋体" w:hint="eastAsia"/>
                <w:szCs w:val="21"/>
              </w:rPr>
              <w:t>若中标产品有断货或停供等特殊情况时，供方保证提前5个工作日通知需方，并出示加盖公章的停止供货书面说明。断货期间，需方有权向其他供货商购买同类产品，直到供方能继续供货为止。</w:t>
            </w:r>
          </w:p>
        </w:tc>
      </w:tr>
      <w:tr w:rsidR="00A71652" w:rsidRPr="00A71652" w14:paraId="64D6B2B8" w14:textId="77777777">
        <w:trPr>
          <w:trHeight w:val="451"/>
        </w:trPr>
        <w:tc>
          <w:tcPr>
            <w:tcW w:w="1260" w:type="dxa"/>
            <w:vMerge/>
            <w:vAlign w:val="center"/>
          </w:tcPr>
          <w:p w14:paraId="17559EC8" w14:textId="77777777" w:rsidR="00112738" w:rsidRPr="00A71652" w:rsidRDefault="00112738">
            <w:pPr>
              <w:jc w:val="center"/>
              <w:rPr>
                <w:rFonts w:ascii="宋体" w:hAnsi="宋体" w:cs="宋体"/>
                <w:b/>
                <w:szCs w:val="21"/>
              </w:rPr>
            </w:pPr>
          </w:p>
        </w:tc>
        <w:tc>
          <w:tcPr>
            <w:tcW w:w="1620" w:type="dxa"/>
            <w:vMerge/>
            <w:vAlign w:val="center"/>
          </w:tcPr>
          <w:p w14:paraId="4AB90A7D" w14:textId="77777777" w:rsidR="00112738" w:rsidRPr="00A71652" w:rsidRDefault="00112738">
            <w:pPr>
              <w:jc w:val="center"/>
              <w:rPr>
                <w:rFonts w:ascii="宋体" w:hAnsi="宋体" w:cs="宋体"/>
                <w:szCs w:val="21"/>
              </w:rPr>
            </w:pPr>
          </w:p>
        </w:tc>
        <w:tc>
          <w:tcPr>
            <w:tcW w:w="5484" w:type="dxa"/>
          </w:tcPr>
          <w:p w14:paraId="37D44137" w14:textId="77777777" w:rsidR="00112738" w:rsidRPr="00A71652" w:rsidRDefault="001D14C4">
            <w:pPr>
              <w:rPr>
                <w:rFonts w:ascii="宋体" w:hAnsi="宋体" w:cs="宋体"/>
                <w:bCs/>
                <w:szCs w:val="21"/>
              </w:rPr>
            </w:pPr>
            <w:r w:rsidRPr="00A71652">
              <w:rPr>
                <w:rFonts w:ascii="宋体" w:hAnsi="宋体" w:cs="宋体" w:hint="eastAsia"/>
                <w:szCs w:val="21"/>
              </w:rPr>
              <w:t>1.4供方未按时供货的，每迟一天，供方应支付需方该批次送货总额的0.5%的违约金；如逾期供货超过2个工作日的，需方有权单方解除本合同，并要求供方支付合同期内</w:t>
            </w:r>
            <w:r w:rsidRPr="00A71652">
              <w:rPr>
                <w:rFonts w:ascii="宋体" w:hAnsi="宋体" w:cs="宋体" w:hint="eastAsia"/>
                <w:szCs w:val="21"/>
              </w:rPr>
              <w:lastRenderedPageBreak/>
              <w:t>双方交易总金额30%的违约金。</w:t>
            </w:r>
          </w:p>
        </w:tc>
      </w:tr>
      <w:tr w:rsidR="00A71652" w:rsidRPr="00A71652" w14:paraId="5006DDD0" w14:textId="77777777">
        <w:trPr>
          <w:trHeight w:val="350"/>
        </w:trPr>
        <w:tc>
          <w:tcPr>
            <w:tcW w:w="1260" w:type="dxa"/>
            <w:vMerge w:val="restart"/>
            <w:vAlign w:val="center"/>
          </w:tcPr>
          <w:p w14:paraId="1B933196" w14:textId="77777777" w:rsidR="00112738" w:rsidRPr="00A71652" w:rsidRDefault="001D14C4">
            <w:pPr>
              <w:jc w:val="center"/>
              <w:rPr>
                <w:rFonts w:ascii="宋体" w:hAnsi="宋体" w:cs="宋体"/>
                <w:b/>
                <w:szCs w:val="21"/>
              </w:rPr>
            </w:pPr>
            <w:r w:rsidRPr="00A71652">
              <w:rPr>
                <w:rFonts w:ascii="宋体" w:hAnsi="宋体" w:cs="宋体" w:hint="eastAsia"/>
                <w:b/>
                <w:szCs w:val="21"/>
              </w:rPr>
              <w:lastRenderedPageBreak/>
              <w:t>2</w:t>
            </w:r>
          </w:p>
        </w:tc>
        <w:tc>
          <w:tcPr>
            <w:tcW w:w="1620" w:type="dxa"/>
            <w:vMerge w:val="restart"/>
            <w:vAlign w:val="center"/>
          </w:tcPr>
          <w:p w14:paraId="78E1FAD1" w14:textId="77777777" w:rsidR="00112738" w:rsidRPr="00A71652" w:rsidRDefault="001D14C4">
            <w:pPr>
              <w:jc w:val="center"/>
              <w:rPr>
                <w:rFonts w:ascii="宋体" w:hAnsi="宋体" w:cs="宋体"/>
                <w:szCs w:val="21"/>
              </w:rPr>
            </w:pPr>
            <w:r w:rsidRPr="00A71652">
              <w:rPr>
                <w:rFonts w:ascii="宋体" w:hAnsi="宋体" w:cs="宋体" w:hint="eastAsia"/>
                <w:szCs w:val="21"/>
              </w:rPr>
              <w:t>验收</w:t>
            </w:r>
          </w:p>
        </w:tc>
        <w:tc>
          <w:tcPr>
            <w:tcW w:w="5484" w:type="dxa"/>
          </w:tcPr>
          <w:p w14:paraId="10600E07" w14:textId="77777777" w:rsidR="00112738" w:rsidRPr="00A71652" w:rsidRDefault="001D14C4">
            <w:pPr>
              <w:spacing w:line="340" w:lineRule="exact"/>
              <w:rPr>
                <w:rFonts w:ascii="宋体" w:hAnsi="宋体" w:cs="宋体"/>
                <w:bCs/>
                <w:szCs w:val="21"/>
              </w:rPr>
            </w:pPr>
            <w:r w:rsidRPr="00A71652">
              <w:rPr>
                <w:rFonts w:ascii="宋体" w:hAnsi="宋体" w:cs="宋体" w:hint="eastAsia"/>
                <w:bCs/>
                <w:szCs w:val="21"/>
              </w:rPr>
              <w:t>2.1</w:t>
            </w:r>
            <w:r w:rsidRPr="00A71652">
              <w:rPr>
                <w:rFonts w:ascii="宋体" w:hAnsi="宋体" w:cs="宋体" w:hint="eastAsia"/>
                <w:szCs w:val="21"/>
              </w:rPr>
              <w:t>供方</w:t>
            </w:r>
            <w:r w:rsidRPr="00A71652">
              <w:rPr>
                <w:rFonts w:ascii="宋体" w:hAnsi="宋体" w:cs="宋体" w:hint="eastAsia"/>
                <w:bCs/>
                <w:szCs w:val="21"/>
              </w:rPr>
              <w:t>随货提供相关质检或消毒证明材料。</w:t>
            </w:r>
          </w:p>
        </w:tc>
      </w:tr>
      <w:tr w:rsidR="00A71652" w:rsidRPr="00A71652" w14:paraId="227C8A28" w14:textId="77777777">
        <w:trPr>
          <w:trHeight w:val="350"/>
        </w:trPr>
        <w:tc>
          <w:tcPr>
            <w:tcW w:w="1260" w:type="dxa"/>
            <w:vMerge/>
            <w:vAlign w:val="center"/>
          </w:tcPr>
          <w:p w14:paraId="3278420A" w14:textId="77777777" w:rsidR="00112738" w:rsidRPr="00A71652" w:rsidRDefault="00112738">
            <w:pPr>
              <w:jc w:val="center"/>
              <w:rPr>
                <w:rFonts w:ascii="宋体" w:hAnsi="宋体" w:cs="宋体"/>
                <w:b/>
                <w:szCs w:val="21"/>
              </w:rPr>
            </w:pPr>
          </w:p>
        </w:tc>
        <w:tc>
          <w:tcPr>
            <w:tcW w:w="1620" w:type="dxa"/>
            <w:vMerge/>
          </w:tcPr>
          <w:p w14:paraId="4A8A4C6E" w14:textId="77777777" w:rsidR="00112738" w:rsidRPr="00A71652" w:rsidRDefault="00112738">
            <w:pPr>
              <w:rPr>
                <w:rFonts w:ascii="宋体" w:hAnsi="宋体" w:cs="宋体"/>
                <w:b/>
                <w:szCs w:val="21"/>
              </w:rPr>
            </w:pPr>
          </w:p>
        </w:tc>
        <w:tc>
          <w:tcPr>
            <w:tcW w:w="5484" w:type="dxa"/>
          </w:tcPr>
          <w:p w14:paraId="36A2E6C9" w14:textId="77777777" w:rsidR="00112738" w:rsidRPr="00A71652" w:rsidRDefault="001D14C4">
            <w:pPr>
              <w:rPr>
                <w:rFonts w:ascii="宋体" w:hAnsi="宋体" w:cs="宋体"/>
                <w:bCs/>
                <w:szCs w:val="21"/>
              </w:rPr>
            </w:pPr>
            <w:r w:rsidRPr="00A71652">
              <w:rPr>
                <w:rFonts w:ascii="宋体" w:hAnsi="宋体" w:cs="宋体" w:hint="eastAsia"/>
                <w:szCs w:val="21"/>
              </w:rPr>
              <w:t>2.2验收前供方有专业人员对需方临床操作人员进行耗材使用的专业培训。</w:t>
            </w:r>
          </w:p>
        </w:tc>
      </w:tr>
      <w:tr w:rsidR="00A71652" w:rsidRPr="00A71652" w14:paraId="6F65F08A" w14:textId="77777777">
        <w:trPr>
          <w:trHeight w:val="350"/>
        </w:trPr>
        <w:tc>
          <w:tcPr>
            <w:tcW w:w="1260" w:type="dxa"/>
            <w:vMerge/>
            <w:vAlign w:val="center"/>
          </w:tcPr>
          <w:p w14:paraId="1ECCF1E8" w14:textId="77777777" w:rsidR="00112738" w:rsidRPr="00A71652" w:rsidRDefault="00112738">
            <w:pPr>
              <w:jc w:val="center"/>
              <w:rPr>
                <w:rFonts w:ascii="宋体" w:hAnsi="宋体" w:cs="宋体"/>
                <w:b/>
                <w:szCs w:val="21"/>
              </w:rPr>
            </w:pPr>
          </w:p>
        </w:tc>
        <w:tc>
          <w:tcPr>
            <w:tcW w:w="1620" w:type="dxa"/>
            <w:vMerge/>
          </w:tcPr>
          <w:p w14:paraId="37690ECC" w14:textId="77777777" w:rsidR="00112738" w:rsidRPr="00A71652" w:rsidRDefault="00112738">
            <w:pPr>
              <w:rPr>
                <w:rFonts w:ascii="宋体" w:hAnsi="宋体" w:cs="宋体"/>
                <w:b/>
                <w:szCs w:val="21"/>
              </w:rPr>
            </w:pPr>
          </w:p>
        </w:tc>
        <w:tc>
          <w:tcPr>
            <w:tcW w:w="5484" w:type="dxa"/>
          </w:tcPr>
          <w:p w14:paraId="546986D1" w14:textId="77777777" w:rsidR="00112738" w:rsidRPr="00A71652" w:rsidRDefault="001D14C4">
            <w:pPr>
              <w:rPr>
                <w:rFonts w:ascii="宋体" w:hAnsi="宋体" w:cs="宋体"/>
                <w:bCs/>
                <w:szCs w:val="21"/>
              </w:rPr>
            </w:pPr>
            <w:r w:rsidRPr="00A71652">
              <w:rPr>
                <w:rFonts w:ascii="宋体" w:hAnsi="宋体" w:cs="宋体" w:hint="eastAsia"/>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rsidR="00A71652" w:rsidRPr="00A71652" w14:paraId="432587AB" w14:textId="77777777">
        <w:trPr>
          <w:trHeight w:val="350"/>
        </w:trPr>
        <w:tc>
          <w:tcPr>
            <w:tcW w:w="1260" w:type="dxa"/>
            <w:vMerge w:val="restart"/>
            <w:vAlign w:val="center"/>
          </w:tcPr>
          <w:p w14:paraId="34C9DE90" w14:textId="77777777" w:rsidR="00112738" w:rsidRPr="00A71652" w:rsidRDefault="001D14C4">
            <w:pPr>
              <w:jc w:val="center"/>
              <w:rPr>
                <w:rFonts w:ascii="宋体" w:hAnsi="宋体" w:cs="宋体"/>
                <w:b/>
                <w:szCs w:val="21"/>
              </w:rPr>
            </w:pPr>
            <w:r w:rsidRPr="00A71652">
              <w:rPr>
                <w:rFonts w:ascii="宋体" w:hAnsi="宋体" w:cs="宋体" w:hint="eastAsia"/>
                <w:b/>
                <w:szCs w:val="21"/>
              </w:rPr>
              <w:t>3</w:t>
            </w:r>
          </w:p>
        </w:tc>
        <w:tc>
          <w:tcPr>
            <w:tcW w:w="1620" w:type="dxa"/>
            <w:vMerge w:val="restart"/>
            <w:vAlign w:val="center"/>
          </w:tcPr>
          <w:p w14:paraId="3F6BFAAD" w14:textId="77777777" w:rsidR="00112738" w:rsidRPr="00A71652" w:rsidRDefault="001D14C4">
            <w:pPr>
              <w:jc w:val="center"/>
              <w:rPr>
                <w:rFonts w:ascii="宋体" w:hAnsi="宋体" w:cs="宋体"/>
                <w:b/>
                <w:szCs w:val="21"/>
              </w:rPr>
            </w:pPr>
            <w:r w:rsidRPr="00A71652">
              <w:rPr>
                <w:rFonts w:ascii="宋体" w:hAnsi="宋体" w:cs="宋体" w:hint="eastAsia"/>
                <w:szCs w:val="21"/>
              </w:rPr>
              <w:t>付款</w:t>
            </w:r>
          </w:p>
        </w:tc>
        <w:tc>
          <w:tcPr>
            <w:tcW w:w="5484" w:type="dxa"/>
          </w:tcPr>
          <w:p w14:paraId="2C7C99D0" w14:textId="77777777" w:rsidR="00112738" w:rsidRPr="00A71652" w:rsidRDefault="001D14C4">
            <w:pPr>
              <w:rPr>
                <w:rFonts w:ascii="宋体" w:hAnsi="宋体" w:cs="宋体"/>
                <w:b/>
                <w:szCs w:val="21"/>
              </w:rPr>
            </w:pPr>
            <w:r w:rsidRPr="00A71652">
              <w:rPr>
                <w:rFonts w:ascii="宋体" w:hAnsi="宋体" w:cs="宋体" w:hint="eastAsia"/>
                <w:szCs w:val="21"/>
              </w:rPr>
              <w:t>3.1全额发票与货同行，货到验收合格后三个月内支付全部货款；</w:t>
            </w:r>
            <w:r w:rsidRPr="00A71652">
              <w:rPr>
                <w:rFonts w:ascii="宋体" w:hAnsi="宋体" w:cs="宋体" w:hint="eastAsia"/>
                <w:b/>
                <w:szCs w:val="21"/>
              </w:rPr>
              <w:t xml:space="preserve"> </w:t>
            </w:r>
          </w:p>
        </w:tc>
      </w:tr>
      <w:tr w:rsidR="00A71652" w:rsidRPr="00A71652" w14:paraId="42747B8A" w14:textId="77777777">
        <w:trPr>
          <w:trHeight w:val="350"/>
        </w:trPr>
        <w:tc>
          <w:tcPr>
            <w:tcW w:w="1260" w:type="dxa"/>
            <w:vMerge/>
            <w:vAlign w:val="center"/>
          </w:tcPr>
          <w:p w14:paraId="11D2936D" w14:textId="77777777" w:rsidR="00112738" w:rsidRPr="00A71652" w:rsidRDefault="00112738">
            <w:pPr>
              <w:jc w:val="center"/>
              <w:rPr>
                <w:rFonts w:ascii="宋体" w:hAnsi="宋体" w:cs="宋体"/>
                <w:szCs w:val="21"/>
              </w:rPr>
            </w:pPr>
          </w:p>
        </w:tc>
        <w:tc>
          <w:tcPr>
            <w:tcW w:w="1620" w:type="dxa"/>
            <w:vMerge/>
          </w:tcPr>
          <w:p w14:paraId="566E6A14" w14:textId="77777777" w:rsidR="00112738" w:rsidRPr="00A71652" w:rsidRDefault="00112738">
            <w:pPr>
              <w:rPr>
                <w:rFonts w:ascii="宋体" w:hAnsi="宋体" w:cs="宋体"/>
                <w:b/>
                <w:szCs w:val="21"/>
              </w:rPr>
            </w:pPr>
          </w:p>
        </w:tc>
        <w:tc>
          <w:tcPr>
            <w:tcW w:w="5484" w:type="dxa"/>
          </w:tcPr>
          <w:p w14:paraId="64E864EB" w14:textId="77777777" w:rsidR="00112738" w:rsidRPr="00A71652" w:rsidRDefault="001D14C4">
            <w:pPr>
              <w:rPr>
                <w:rFonts w:ascii="宋体" w:hAnsi="宋体" w:cs="宋体"/>
                <w:b/>
                <w:szCs w:val="21"/>
              </w:rPr>
            </w:pPr>
            <w:r w:rsidRPr="00A71652">
              <w:rPr>
                <w:rFonts w:ascii="宋体" w:hAnsi="宋体" w:cs="宋体" w:hint="eastAsia"/>
                <w:szCs w:val="21"/>
              </w:rPr>
              <w:t>3.2如发票不能与货同行，造成收不到病人费用，则货款不予以支付；</w:t>
            </w:r>
          </w:p>
        </w:tc>
      </w:tr>
      <w:tr w:rsidR="00A71652" w:rsidRPr="00A71652" w14:paraId="3F0E5DBF" w14:textId="77777777">
        <w:trPr>
          <w:trHeight w:val="350"/>
        </w:trPr>
        <w:tc>
          <w:tcPr>
            <w:tcW w:w="1260" w:type="dxa"/>
            <w:vMerge/>
            <w:vAlign w:val="center"/>
          </w:tcPr>
          <w:p w14:paraId="09B433C1" w14:textId="77777777" w:rsidR="00112738" w:rsidRPr="00A71652" w:rsidRDefault="00112738">
            <w:pPr>
              <w:jc w:val="center"/>
              <w:rPr>
                <w:rFonts w:ascii="宋体" w:hAnsi="宋体" w:cs="宋体"/>
                <w:szCs w:val="21"/>
              </w:rPr>
            </w:pPr>
          </w:p>
        </w:tc>
        <w:tc>
          <w:tcPr>
            <w:tcW w:w="1620" w:type="dxa"/>
            <w:vMerge/>
          </w:tcPr>
          <w:p w14:paraId="613225B0" w14:textId="77777777" w:rsidR="00112738" w:rsidRPr="00A71652" w:rsidRDefault="00112738">
            <w:pPr>
              <w:rPr>
                <w:rFonts w:ascii="宋体" w:hAnsi="宋体" w:cs="宋体"/>
                <w:b/>
                <w:szCs w:val="21"/>
              </w:rPr>
            </w:pPr>
          </w:p>
        </w:tc>
        <w:tc>
          <w:tcPr>
            <w:tcW w:w="5484" w:type="dxa"/>
          </w:tcPr>
          <w:p w14:paraId="5BDCC214" w14:textId="77777777" w:rsidR="00112738" w:rsidRPr="00A71652" w:rsidRDefault="001D14C4">
            <w:pPr>
              <w:rPr>
                <w:rFonts w:ascii="宋体" w:hAnsi="宋体" w:cs="宋体"/>
                <w:b/>
                <w:szCs w:val="21"/>
              </w:rPr>
            </w:pPr>
            <w:r w:rsidRPr="00A71652">
              <w:rPr>
                <w:rFonts w:ascii="宋体" w:hAnsi="宋体" w:cs="宋体" w:hint="eastAsia"/>
                <w:szCs w:val="21"/>
              </w:rPr>
              <w:t>3.3如发票不能与货同行，必须在当月25日前补交，逾期不交，则货款不予以支付。</w:t>
            </w:r>
          </w:p>
        </w:tc>
      </w:tr>
    </w:tbl>
    <w:p w14:paraId="252F321E" w14:textId="6C52331A" w:rsidR="00112738" w:rsidRPr="00A71652" w:rsidRDefault="00DC4AB2">
      <w:pPr>
        <w:tabs>
          <w:tab w:val="left" w:pos="1260"/>
        </w:tabs>
        <w:spacing w:line="400" w:lineRule="exact"/>
        <w:rPr>
          <w:rFonts w:ascii="宋体" w:hAnsi="宋体" w:cs="宋体"/>
          <w:bCs/>
          <w:szCs w:val="21"/>
        </w:rPr>
      </w:pPr>
      <w:r w:rsidRPr="00A71652">
        <w:rPr>
          <w:rFonts w:ascii="宋体" w:hAnsi="宋体" w:cs="宋体"/>
          <w:bCs/>
          <w:szCs w:val="21"/>
        </w:rPr>
        <w:t>备注</w:t>
      </w:r>
      <w:r w:rsidRPr="00A71652">
        <w:rPr>
          <w:rFonts w:ascii="宋体" w:hAnsi="宋体" w:cs="宋体" w:hint="eastAsia"/>
          <w:bCs/>
          <w:szCs w:val="21"/>
        </w:rPr>
        <w:t>：★</w:t>
      </w:r>
      <w:r w:rsidR="00AC7A66" w:rsidRPr="00A71652">
        <w:rPr>
          <w:rFonts w:ascii="宋体" w:hAnsi="宋体" w:cs="宋体" w:hint="eastAsia"/>
          <w:bCs/>
          <w:szCs w:val="21"/>
        </w:rPr>
        <w:t>号为重点商务要求。</w:t>
      </w:r>
    </w:p>
    <w:p w14:paraId="1EA2788D" w14:textId="77777777" w:rsidR="00112738" w:rsidRPr="00A71652" w:rsidRDefault="00112738">
      <w:pPr>
        <w:rPr>
          <w:rFonts w:ascii="宋体" w:hAnsi="宋体" w:cs="宋体"/>
          <w:b/>
          <w:sz w:val="24"/>
        </w:rPr>
      </w:pPr>
    </w:p>
    <w:p w14:paraId="59F76FEB" w14:textId="77777777" w:rsidR="00112738" w:rsidRPr="00A71652" w:rsidRDefault="001D14C4">
      <w:pPr>
        <w:rPr>
          <w:rFonts w:ascii="宋体" w:hAnsi="宋体" w:cs="宋体"/>
          <w:b/>
          <w:sz w:val="24"/>
        </w:rPr>
      </w:pPr>
      <w:r w:rsidRPr="00A71652">
        <w:rPr>
          <w:rFonts w:ascii="宋体" w:hAnsi="宋体" w:cs="宋体" w:hint="eastAsia"/>
          <w:b/>
          <w:sz w:val="24"/>
        </w:rPr>
        <w:t>五、评标方法：综合评标法（总分100分）</w:t>
      </w:r>
    </w:p>
    <w:p w14:paraId="048D7B24" w14:textId="77777777" w:rsidR="00112738" w:rsidRPr="00A71652" w:rsidRDefault="001D14C4">
      <w:pPr>
        <w:ind w:leftChars="44" w:left="92" w:firstLineChars="200" w:firstLine="420"/>
        <w:rPr>
          <w:rFonts w:ascii="宋体" w:hAnsi="宋体" w:cs="宋体"/>
          <w:b/>
          <w:sz w:val="24"/>
        </w:rPr>
      </w:pPr>
      <w:r w:rsidRPr="00A71652">
        <w:rPr>
          <w:rFonts w:ascii="宋体" w:hAnsi="宋体" w:cs="宋体" w:hint="eastAsia"/>
          <w:szCs w:val="21"/>
        </w:rPr>
        <w:t>如发现投标价虚报、瞒报，将列入诚信黑名单，一年内不得参与医院招标活动；开标后，将对发票真实性进行核实，对伪造发票者，取消中标资格，</w:t>
      </w:r>
      <w:r w:rsidRPr="00A71652">
        <w:rPr>
          <w:rFonts w:ascii="Calibri" w:hAnsi="Calibri" w:cs="宋体"/>
        </w:rPr>
        <w:t>涉嫌违法的移送上级有关部门或司法机关处理。</w:t>
      </w:r>
    </w:p>
    <w:p w14:paraId="42B9D5B7" w14:textId="77777777" w:rsidR="00112738" w:rsidRPr="00A71652" w:rsidRDefault="00112738">
      <w:pPr>
        <w:ind w:leftChars="44" w:left="92" w:firstLineChars="200" w:firstLine="420"/>
        <w:rPr>
          <w:rFonts w:ascii="宋体" w:hAnsi="宋体" w:cs="宋体"/>
          <w:szCs w:val="21"/>
        </w:rPr>
      </w:pPr>
    </w:p>
    <w:p w14:paraId="6E48ABD0" w14:textId="77777777" w:rsidR="00112738" w:rsidRPr="00A71652" w:rsidRDefault="001D14C4">
      <w:pPr>
        <w:rPr>
          <w:rFonts w:ascii="宋体" w:hAnsi="宋体" w:cs="宋体"/>
          <w:b/>
          <w:sz w:val="24"/>
        </w:rPr>
      </w:pPr>
      <w:r w:rsidRPr="00A71652">
        <w:rPr>
          <w:rFonts w:ascii="宋体" w:hAnsi="宋体" w:cs="宋体" w:hint="eastAsia"/>
          <w:b/>
          <w:sz w:val="24"/>
        </w:rPr>
        <w:t>六、评标委员会人数为5人及以上（单数）。价格、商务及深圳阳光平台目录内产品三项评标现场评分。质量和性能这项科室试用评估后评分，由最终评分排名确定中标供应商。</w:t>
      </w:r>
    </w:p>
    <w:tbl>
      <w:tblPr>
        <w:tblpPr w:leftFromText="180" w:rightFromText="180" w:vertAnchor="text" w:horzAnchor="margin" w:tblpY="50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373"/>
        <w:gridCol w:w="1488"/>
        <w:gridCol w:w="750"/>
        <w:gridCol w:w="4216"/>
      </w:tblGrid>
      <w:tr w:rsidR="00A71652" w:rsidRPr="00A71652" w14:paraId="27E30777" w14:textId="77777777">
        <w:trPr>
          <w:trHeight w:val="505"/>
        </w:trPr>
        <w:tc>
          <w:tcPr>
            <w:tcW w:w="645" w:type="dxa"/>
            <w:vAlign w:val="center"/>
          </w:tcPr>
          <w:p w14:paraId="74F43EB3" w14:textId="77777777" w:rsidR="00112738" w:rsidRPr="00A71652" w:rsidRDefault="001D14C4">
            <w:pPr>
              <w:jc w:val="center"/>
              <w:rPr>
                <w:rFonts w:ascii="宋体" w:hAnsi="宋体" w:cs="宋体"/>
                <w:b/>
                <w:szCs w:val="21"/>
              </w:rPr>
            </w:pPr>
            <w:r w:rsidRPr="00A71652">
              <w:rPr>
                <w:rFonts w:ascii="宋体" w:hAnsi="宋体" w:cs="宋体" w:hint="eastAsia"/>
                <w:b/>
                <w:szCs w:val="21"/>
              </w:rPr>
              <w:t>序号</w:t>
            </w:r>
          </w:p>
        </w:tc>
        <w:tc>
          <w:tcPr>
            <w:tcW w:w="1373" w:type="dxa"/>
            <w:vAlign w:val="center"/>
          </w:tcPr>
          <w:p w14:paraId="591647D8" w14:textId="77777777" w:rsidR="00112738" w:rsidRPr="00A71652" w:rsidRDefault="001D14C4">
            <w:pPr>
              <w:jc w:val="center"/>
              <w:rPr>
                <w:rFonts w:ascii="宋体" w:hAnsi="宋体" w:cs="宋体"/>
                <w:b/>
                <w:szCs w:val="21"/>
              </w:rPr>
            </w:pPr>
            <w:r w:rsidRPr="00A71652">
              <w:rPr>
                <w:rFonts w:ascii="宋体" w:hAnsi="宋体" w:cs="宋体" w:hint="eastAsia"/>
                <w:b/>
                <w:szCs w:val="21"/>
              </w:rPr>
              <w:t>评分项</w:t>
            </w:r>
          </w:p>
        </w:tc>
        <w:tc>
          <w:tcPr>
            <w:tcW w:w="1488" w:type="dxa"/>
            <w:vAlign w:val="center"/>
          </w:tcPr>
          <w:p w14:paraId="46CF1C2F" w14:textId="77777777" w:rsidR="00112738" w:rsidRPr="00A71652" w:rsidRDefault="001D14C4">
            <w:pPr>
              <w:jc w:val="center"/>
              <w:rPr>
                <w:rFonts w:ascii="宋体" w:hAnsi="宋体" w:cs="宋体"/>
                <w:b/>
                <w:szCs w:val="21"/>
              </w:rPr>
            </w:pPr>
            <w:r w:rsidRPr="00A71652">
              <w:rPr>
                <w:rFonts w:ascii="宋体" w:hAnsi="宋体" w:cs="宋体" w:hint="eastAsia"/>
                <w:b/>
                <w:szCs w:val="21"/>
              </w:rPr>
              <w:t>评分因素</w:t>
            </w:r>
          </w:p>
        </w:tc>
        <w:tc>
          <w:tcPr>
            <w:tcW w:w="750" w:type="dxa"/>
            <w:vAlign w:val="center"/>
          </w:tcPr>
          <w:p w14:paraId="12791470" w14:textId="77777777" w:rsidR="00112738" w:rsidRPr="00A71652" w:rsidRDefault="001D14C4">
            <w:pPr>
              <w:jc w:val="center"/>
              <w:rPr>
                <w:rFonts w:ascii="宋体" w:hAnsi="宋体" w:cs="宋体"/>
                <w:b/>
                <w:szCs w:val="21"/>
              </w:rPr>
            </w:pPr>
            <w:r w:rsidRPr="00A71652">
              <w:rPr>
                <w:rFonts w:ascii="宋体" w:hAnsi="宋体" w:cs="宋体" w:hint="eastAsia"/>
                <w:b/>
                <w:szCs w:val="21"/>
              </w:rPr>
              <w:t>分值</w:t>
            </w:r>
          </w:p>
        </w:tc>
        <w:tc>
          <w:tcPr>
            <w:tcW w:w="4216" w:type="dxa"/>
            <w:vAlign w:val="center"/>
          </w:tcPr>
          <w:p w14:paraId="4A11CC9A" w14:textId="77777777" w:rsidR="00112738" w:rsidRPr="00A71652" w:rsidRDefault="001D14C4">
            <w:pPr>
              <w:jc w:val="center"/>
              <w:rPr>
                <w:rFonts w:ascii="宋体" w:hAnsi="宋体" w:cs="宋体"/>
                <w:b/>
                <w:szCs w:val="21"/>
              </w:rPr>
            </w:pPr>
            <w:r w:rsidRPr="00A71652">
              <w:rPr>
                <w:rFonts w:ascii="宋体" w:hAnsi="宋体" w:cs="宋体" w:hint="eastAsia"/>
                <w:b/>
                <w:szCs w:val="21"/>
              </w:rPr>
              <w:t>评分指标</w:t>
            </w:r>
          </w:p>
        </w:tc>
      </w:tr>
      <w:tr w:rsidR="00A71652" w:rsidRPr="00A71652" w14:paraId="2E2F116E" w14:textId="77777777">
        <w:trPr>
          <w:trHeight w:val="2027"/>
        </w:trPr>
        <w:tc>
          <w:tcPr>
            <w:tcW w:w="645" w:type="dxa"/>
            <w:vAlign w:val="center"/>
          </w:tcPr>
          <w:p w14:paraId="4BA219B3" w14:textId="77777777" w:rsidR="00112738" w:rsidRPr="00A71652" w:rsidRDefault="001D14C4">
            <w:pPr>
              <w:jc w:val="center"/>
              <w:rPr>
                <w:rFonts w:ascii="宋体" w:hAnsi="宋体" w:cs="宋体"/>
                <w:b/>
                <w:szCs w:val="21"/>
              </w:rPr>
            </w:pPr>
            <w:r w:rsidRPr="00A71652">
              <w:rPr>
                <w:rFonts w:ascii="宋体" w:hAnsi="宋体" w:cs="宋体" w:hint="eastAsia"/>
                <w:b/>
                <w:szCs w:val="21"/>
              </w:rPr>
              <w:t>1</w:t>
            </w:r>
          </w:p>
        </w:tc>
        <w:tc>
          <w:tcPr>
            <w:tcW w:w="1373" w:type="dxa"/>
            <w:vAlign w:val="center"/>
          </w:tcPr>
          <w:p w14:paraId="24C0CE15" w14:textId="77777777" w:rsidR="00112738" w:rsidRPr="00A71652" w:rsidRDefault="001D14C4">
            <w:pPr>
              <w:jc w:val="center"/>
              <w:rPr>
                <w:rFonts w:ascii="宋体" w:hAnsi="宋体" w:cs="宋体"/>
                <w:b/>
                <w:szCs w:val="21"/>
              </w:rPr>
            </w:pPr>
            <w:r w:rsidRPr="00A71652">
              <w:rPr>
                <w:rFonts w:ascii="宋体" w:hAnsi="宋体" w:cs="宋体" w:hint="eastAsia"/>
                <w:b/>
                <w:szCs w:val="21"/>
              </w:rPr>
              <w:t>价格部分</w:t>
            </w:r>
          </w:p>
        </w:tc>
        <w:tc>
          <w:tcPr>
            <w:tcW w:w="1488" w:type="dxa"/>
            <w:vAlign w:val="center"/>
          </w:tcPr>
          <w:p w14:paraId="13AEBE3E" w14:textId="77777777" w:rsidR="00112738" w:rsidRPr="00A71652" w:rsidRDefault="00112738">
            <w:pPr>
              <w:jc w:val="center"/>
              <w:rPr>
                <w:rFonts w:ascii="宋体" w:hAnsi="宋体" w:cs="宋体"/>
                <w:b/>
                <w:szCs w:val="21"/>
              </w:rPr>
            </w:pPr>
          </w:p>
        </w:tc>
        <w:tc>
          <w:tcPr>
            <w:tcW w:w="750" w:type="dxa"/>
            <w:vAlign w:val="center"/>
          </w:tcPr>
          <w:p w14:paraId="31C5165C" w14:textId="77777777" w:rsidR="00112738" w:rsidRPr="00A71652" w:rsidRDefault="001D14C4">
            <w:pPr>
              <w:jc w:val="center"/>
              <w:rPr>
                <w:rFonts w:ascii="宋体" w:hAnsi="宋体" w:cs="宋体"/>
                <w:b/>
                <w:szCs w:val="21"/>
              </w:rPr>
            </w:pPr>
            <w:r w:rsidRPr="00A71652">
              <w:rPr>
                <w:rFonts w:ascii="宋体" w:hAnsi="宋体" w:cs="宋体" w:hint="eastAsia"/>
                <w:b/>
                <w:szCs w:val="21"/>
              </w:rPr>
              <w:t>40分</w:t>
            </w:r>
          </w:p>
        </w:tc>
        <w:tc>
          <w:tcPr>
            <w:tcW w:w="4216" w:type="dxa"/>
            <w:vAlign w:val="center"/>
          </w:tcPr>
          <w:p w14:paraId="70F785FC" w14:textId="77777777" w:rsidR="00112738" w:rsidRPr="00A71652" w:rsidRDefault="001D14C4">
            <w:pPr>
              <w:ind w:firstLineChars="200" w:firstLine="420"/>
              <w:jc w:val="left"/>
              <w:rPr>
                <w:rFonts w:ascii="宋体" w:hAnsi="宋体" w:cs="宋体"/>
                <w:szCs w:val="21"/>
              </w:rPr>
            </w:pPr>
            <w:r w:rsidRPr="00A71652">
              <w:rPr>
                <w:rFonts w:ascii="宋体" w:hAnsi="宋体" w:cs="宋体" w:hint="eastAsia"/>
                <w:szCs w:val="21"/>
              </w:rPr>
              <w:t>采用单价合计总价进行计算，采用低价优先法计算，即满足招标文件要求且投标价格最低的投标报价为评标基准价，其价格分为满分。其他投标人的价格</w:t>
            </w:r>
            <w:proofErr w:type="gramStart"/>
            <w:r w:rsidRPr="00A71652">
              <w:rPr>
                <w:rFonts w:ascii="宋体" w:hAnsi="宋体" w:cs="宋体" w:hint="eastAsia"/>
                <w:szCs w:val="21"/>
              </w:rPr>
              <w:t>分统一</w:t>
            </w:r>
            <w:proofErr w:type="gramEnd"/>
            <w:r w:rsidRPr="00A71652">
              <w:rPr>
                <w:rFonts w:ascii="宋体" w:hAnsi="宋体" w:cs="宋体" w:hint="eastAsia"/>
                <w:szCs w:val="21"/>
              </w:rPr>
              <w:t>按照下列公式计算：</w:t>
            </w:r>
          </w:p>
          <w:p w14:paraId="62DC0816" w14:textId="77777777" w:rsidR="00112738" w:rsidRPr="00A71652" w:rsidRDefault="001D14C4">
            <w:pPr>
              <w:ind w:firstLineChars="200" w:firstLine="420"/>
              <w:jc w:val="left"/>
              <w:rPr>
                <w:rFonts w:ascii="宋体" w:hAnsi="宋体" w:cs="宋体"/>
                <w:b/>
                <w:szCs w:val="21"/>
              </w:rPr>
            </w:pPr>
            <w:r w:rsidRPr="00A71652">
              <w:rPr>
                <w:rFonts w:ascii="宋体" w:hAnsi="宋体" w:cs="宋体" w:hint="eastAsia"/>
                <w:szCs w:val="21"/>
              </w:rPr>
              <w:t>投标报价得分=(评标基准价／投标报价)×30</w:t>
            </w:r>
          </w:p>
        </w:tc>
      </w:tr>
      <w:tr w:rsidR="00A71652" w:rsidRPr="00A71652" w14:paraId="0D84B1A8" w14:textId="77777777" w:rsidTr="00CC4FF2">
        <w:trPr>
          <w:trHeight w:val="699"/>
        </w:trPr>
        <w:tc>
          <w:tcPr>
            <w:tcW w:w="645" w:type="dxa"/>
            <w:vAlign w:val="center"/>
          </w:tcPr>
          <w:p w14:paraId="5EBC6FD7" w14:textId="77777777" w:rsidR="00112738" w:rsidRPr="00A71652" w:rsidRDefault="001D14C4">
            <w:pPr>
              <w:jc w:val="center"/>
              <w:rPr>
                <w:rFonts w:ascii="宋体" w:hAnsi="宋体" w:cs="宋体"/>
                <w:szCs w:val="21"/>
              </w:rPr>
            </w:pPr>
            <w:r w:rsidRPr="00A71652">
              <w:rPr>
                <w:rFonts w:ascii="宋体" w:hAnsi="宋体" w:cs="宋体" w:hint="eastAsia"/>
                <w:szCs w:val="21"/>
              </w:rPr>
              <w:t>2</w:t>
            </w:r>
          </w:p>
        </w:tc>
        <w:tc>
          <w:tcPr>
            <w:tcW w:w="1373" w:type="dxa"/>
            <w:vAlign w:val="center"/>
          </w:tcPr>
          <w:p w14:paraId="7E1B84DC" w14:textId="77777777" w:rsidR="00112738" w:rsidRPr="00A71652" w:rsidRDefault="001D14C4">
            <w:pPr>
              <w:jc w:val="center"/>
              <w:rPr>
                <w:rFonts w:ascii="宋体" w:hAnsi="宋体" w:cs="宋体"/>
                <w:b/>
                <w:szCs w:val="21"/>
              </w:rPr>
            </w:pPr>
            <w:r w:rsidRPr="00A71652">
              <w:rPr>
                <w:rFonts w:ascii="宋体" w:hAnsi="宋体" w:cs="宋体" w:hint="eastAsia"/>
                <w:b/>
                <w:bCs/>
                <w:szCs w:val="21"/>
              </w:rPr>
              <w:t>质量和性能</w:t>
            </w:r>
          </w:p>
        </w:tc>
        <w:tc>
          <w:tcPr>
            <w:tcW w:w="1488" w:type="dxa"/>
            <w:vAlign w:val="center"/>
          </w:tcPr>
          <w:p w14:paraId="00C4F27F" w14:textId="22B1E406" w:rsidR="00112738" w:rsidRPr="00A71652" w:rsidRDefault="001D14C4">
            <w:pPr>
              <w:jc w:val="center"/>
              <w:rPr>
                <w:rFonts w:ascii="宋体" w:hAnsi="宋体" w:cs="宋体"/>
                <w:b/>
                <w:bCs/>
                <w:szCs w:val="21"/>
              </w:rPr>
            </w:pPr>
            <w:r w:rsidRPr="00A71652">
              <w:rPr>
                <w:rFonts w:ascii="宋体" w:hAnsi="宋体" w:cs="宋体" w:hint="eastAsia"/>
                <w:b/>
                <w:bCs/>
                <w:szCs w:val="21"/>
              </w:rPr>
              <w:t>上机测试结果</w:t>
            </w:r>
            <w:r w:rsidR="00C07F96" w:rsidRPr="00A71652">
              <w:rPr>
                <w:rFonts w:ascii="宋体" w:hAnsi="宋体" w:cs="宋体" w:hint="eastAsia"/>
                <w:b/>
                <w:bCs/>
                <w:szCs w:val="21"/>
              </w:rPr>
              <w:t>（</w:t>
            </w:r>
            <w:r w:rsidR="00194D86" w:rsidRPr="00A71652">
              <w:rPr>
                <w:rFonts w:ascii="宋体" w:hAnsi="宋体" w:cs="宋体" w:hint="eastAsia"/>
                <w:b/>
                <w:bCs/>
                <w:szCs w:val="21"/>
              </w:rPr>
              <w:t>新增试剂测试时间</w:t>
            </w:r>
            <w:r w:rsidR="00C07F96" w:rsidRPr="00A71652">
              <w:rPr>
                <w:rFonts w:ascii="宋体" w:hAnsi="宋体" w:cs="宋体" w:hint="eastAsia"/>
                <w:b/>
                <w:bCs/>
                <w:szCs w:val="21"/>
              </w:rPr>
              <w:t>1个月）</w:t>
            </w:r>
          </w:p>
        </w:tc>
        <w:tc>
          <w:tcPr>
            <w:tcW w:w="750" w:type="dxa"/>
            <w:vAlign w:val="center"/>
          </w:tcPr>
          <w:p w14:paraId="1E97AE4E" w14:textId="77777777" w:rsidR="00112738" w:rsidRPr="00A71652" w:rsidRDefault="001D14C4">
            <w:pPr>
              <w:jc w:val="center"/>
              <w:rPr>
                <w:rFonts w:ascii="宋体" w:hAnsi="宋体" w:cs="宋体"/>
                <w:b/>
                <w:szCs w:val="21"/>
              </w:rPr>
            </w:pPr>
            <w:r w:rsidRPr="00A71652">
              <w:rPr>
                <w:rFonts w:ascii="宋体" w:hAnsi="宋体" w:cs="宋体" w:hint="eastAsia"/>
                <w:b/>
                <w:szCs w:val="21"/>
              </w:rPr>
              <w:t>40分</w:t>
            </w:r>
          </w:p>
        </w:tc>
        <w:tc>
          <w:tcPr>
            <w:tcW w:w="4216" w:type="dxa"/>
            <w:vAlign w:val="center"/>
          </w:tcPr>
          <w:p w14:paraId="3C06BAB5" w14:textId="5D7E9A6F" w:rsidR="00112738" w:rsidRPr="00A71652" w:rsidRDefault="001D14C4">
            <w:pPr>
              <w:widowControl/>
              <w:ind w:firstLineChars="200" w:firstLine="420"/>
              <w:jc w:val="left"/>
              <w:rPr>
                <w:rFonts w:ascii="宋体" w:hAnsi="宋体" w:cs="宋体"/>
                <w:szCs w:val="21"/>
              </w:rPr>
            </w:pPr>
            <w:r w:rsidRPr="00A71652">
              <w:rPr>
                <w:rFonts w:ascii="宋体" w:hAnsi="宋体" w:cs="宋体" w:hint="eastAsia"/>
                <w:szCs w:val="21"/>
              </w:rPr>
              <w:t>所投样品应</w:t>
            </w:r>
            <w:r w:rsidRPr="00A71652">
              <w:t>符合相关质量及性能标准要求</w:t>
            </w:r>
            <w:r w:rsidRPr="00A71652">
              <w:rPr>
                <w:rFonts w:hint="eastAsia"/>
              </w:rPr>
              <w:t>。</w:t>
            </w:r>
            <w:r w:rsidRPr="00A71652">
              <w:rPr>
                <w:rFonts w:ascii="宋体" w:hAnsi="宋体" w:cs="宋体" w:hint="eastAsia"/>
                <w:szCs w:val="21"/>
              </w:rPr>
              <w:t>根据所投样品</w:t>
            </w:r>
            <w:r w:rsidRPr="00A71652">
              <w:t>上机测试</w:t>
            </w:r>
            <w:r w:rsidRPr="00A71652">
              <w:rPr>
                <w:rFonts w:hint="eastAsia"/>
              </w:rPr>
              <w:t>结果</w:t>
            </w:r>
            <w:r w:rsidR="00C07F96" w:rsidRPr="00A71652">
              <w:rPr>
                <w:rFonts w:ascii="宋体" w:hAnsi="宋体" w:cs="宋体" w:hint="eastAsia"/>
                <w:szCs w:val="21"/>
              </w:rPr>
              <w:t>，</w:t>
            </w:r>
            <w:r w:rsidRPr="00A71652">
              <w:rPr>
                <w:rFonts w:ascii="宋体" w:hAnsi="宋体" w:cs="宋体" w:hint="eastAsia"/>
                <w:szCs w:val="21"/>
              </w:rPr>
              <w:t>分别对</w:t>
            </w:r>
            <w:r w:rsidRPr="00A71652">
              <w:t>灵敏度、重复性、线性、准确度、稳定性</w:t>
            </w:r>
            <w:r w:rsidRPr="00A71652">
              <w:rPr>
                <w:rFonts w:hint="eastAsia"/>
              </w:rPr>
              <w:t>等五项指标</w:t>
            </w:r>
            <w:r w:rsidRPr="00A71652">
              <w:rPr>
                <w:rFonts w:ascii="宋体" w:hAnsi="宋体" w:cs="宋体" w:hint="eastAsia"/>
                <w:szCs w:val="21"/>
              </w:rPr>
              <w:t>进行评分</w:t>
            </w:r>
            <w:r w:rsidR="00C07F96" w:rsidRPr="00A71652">
              <w:rPr>
                <w:rFonts w:ascii="宋体" w:hAnsi="宋体" w:cs="宋体" w:hint="eastAsia"/>
                <w:szCs w:val="21"/>
              </w:rPr>
              <w:t>，</w:t>
            </w:r>
            <w:r w:rsidRPr="00A71652">
              <w:rPr>
                <w:rFonts w:ascii="宋体" w:hAnsi="宋体" w:cs="宋体" w:hint="eastAsia"/>
                <w:szCs w:val="21"/>
              </w:rPr>
              <w:t>：</w:t>
            </w:r>
          </w:p>
          <w:p w14:paraId="693584F6" w14:textId="77777777" w:rsidR="00112738" w:rsidRPr="00A71652" w:rsidRDefault="001D14C4">
            <w:pPr>
              <w:widowControl/>
              <w:ind w:firstLineChars="200" w:firstLine="420"/>
              <w:jc w:val="left"/>
              <w:rPr>
                <w:rFonts w:ascii="宋体" w:hAnsi="宋体" w:cs="宋体"/>
                <w:szCs w:val="21"/>
              </w:rPr>
            </w:pPr>
            <w:r w:rsidRPr="00A71652">
              <w:rPr>
                <w:rFonts w:ascii="宋体" w:hAnsi="宋体" w:cs="宋体" w:hint="eastAsia"/>
                <w:szCs w:val="21"/>
              </w:rPr>
              <w:t>灵敏度排名第一得8分，排名第二得5分，排名第三得2分，其余不得分；</w:t>
            </w:r>
          </w:p>
          <w:p w14:paraId="453AB360" w14:textId="77777777" w:rsidR="00112738" w:rsidRPr="00A71652" w:rsidRDefault="001D14C4">
            <w:pPr>
              <w:widowControl/>
              <w:ind w:firstLineChars="200" w:firstLine="420"/>
              <w:jc w:val="left"/>
              <w:rPr>
                <w:rFonts w:ascii="宋体" w:hAnsi="宋体" w:cs="宋体"/>
                <w:szCs w:val="21"/>
              </w:rPr>
            </w:pPr>
            <w:r w:rsidRPr="00A71652">
              <w:rPr>
                <w:rFonts w:ascii="宋体" w:hAnsi="宋体" w:cs="宋体" w:hint="eastAsia"/>
                <w:szCs w:val="21"/>
              </w:rPr>
              <w:t>重复性排名第一得8分，排名第二得5分，排名第三得2分，其余不得分；</w:t>
            </w:r>
          </w:p>
          <w:p w14:paraId="780033D3" w14:textId="77777777" w:rsidR="00112738" w:rsidRPr="00A71652" w:rsidRDefault="001D14C4">
            <w:pPr>
              <w:widowControl/>
              <w:ind w:firstLineChars="200" w:firstLine="420"/>
              <w:jc w:val="left"/>
              <w:rPr>
                <w:rFonts w:ascii="宋体" w:hAnsi="宋体" w:cs="宋体"/>
                <w:szCs w:val="21"/>
              </w:rPr>
            </w:pPr>
            <w:r w:rsidRPr="00A71652">
              <w:rPr>
                <w:rFonts w:ascii="宋体" w:hAnsi="宋体" w:cs="宋体" w:hint="eastAsia"/>
                <w:szCs w:val="21"/>
              </w:rPr>
              <w:t>线性排名第一得8分，排名第二得5分，排名第三得2分，其余不得分；</w:t>
            </w:r>
          </w:p>
          <w:p w14:paraId="3AD13092" w14:textId="77777777" w:rsidR="00112738" w:rsidRPr="00A71652" w:rsidRDefault="001D14C4">
            <w:pPr>
              <w:widowControl/>
              <w:ind w:firstLineChars="200" w:firstLine="420"/>
              <w:jc w:val="left"/>
              <w:rPr>
                <w:rFonts w:ascii="宋体" w:hAnsi="宋体" w:cs="宋体"/>
                <w:szCs w:val="21"/>
              </w:rPr>
            </w:pPr>
            <w:r w:rsidRPr="00A71652">
              <w:rPr>
                <w:rFonts w:ascii="宋体" w:hAnsi="宋体" w:cs="宋体" w:hint="eastAsia"/>
                <w:szCs w:val="21"/>
              </w:rPr>
              <w:t>准确度排名第一得8分，排名第二得5</w:t>
            </w:r>
            <w:r w:rsidRPr="00A71652">
              <w:rPr>
                <w:rFonts w:ascii="宋体" w:hAnsi="宋体" w:cs="宋体" w:hint="eastAsia"/>
                <w:szCs w:val="21"/>
              </w:rPr>
              <w:lastRenderedPageBreak/>
              <w:t>分，排名第三得2分，其余不得分；</w:t>
            </w:r>
          </w:p>
          <w:p w14:paraId="064121E4" w14:textId="77777777" w:rsidR="00112738" w:rsidRPr="00A71652" w:rsidRDefault="001D14C4">
            <w:pPr>
              <w:widowControl/>
              <w:ind w:firstLineChars="200" w:firstLine="420"/>
              <w:jc w:val="left"/>
              <w:rPr>
                <w:rFonts w:ascii="宋体" w:hAnsi="宋体" w:cs="宋体"/>
                <w:szCs w:val="21"/>
              </w:rPr>
            </w:pPr>
            <w:r w:rsidRPr="00A71652">
              <w:rPr>
                <w:rFonts w:ascii="宋体" w:hAnsi="宋体" w:cs="宋体" w:hint="eastAsia"/>
                <w:szCs w:val="21"/>
              </w:rPr>
              <w:t>稳定性排名第一得8分，排名第二得5分，排名第三得2分，其余不得分。</w:t>
            </w:r>
          </w:p>
          <w:p w14:paraId="0BBDDAEF" w14:textId="77777777" w:rsidR="00112738" w:rsidRPr="00A71652" w:rsidRDefault="001D14C4">
            <w:pPr>
              <w:pStyle w:val="a4"/>
              <w:ind w:firstLineChars="200" w:firstLine="420"/>
              <w:rPr>
                <w:rFonts w:hAnsi="宋体" w:cs="宋体"/>
                <w:sz w:val="21"/>
                <w:szCs w:val="21"/>
              </w:rPr>
            </w:pPr>
            <w:r w:rsidRPr="00A71652">
              <w:rPr>
                <w:rFonts w:hAnsi="宋体" w:cs="宋体" w:hint="eastAsia"/>
                <w:sz w:val="21"/>
                <w:szCs w:val="21"/>
              </w:rPr>
              <w:t>未提供样品或提供的样品不符合招标文件要求的不得分。</w:t>
            </w:r>
          </w:p>
        </w:tc>
      </w:tr>
      <w:tr w:rsidR="00A71652" w:rsidRPr="00A71652" w14:paraId="2B65990A" w14:textId="77777777">
        <w:trPr>
          <w:trHeight w:val="972"/>
        </w:trPr>
        <w:tc>
          <w:tcPr>
            <w:tcW w:w="645" w:type="dxa"/>
            <w:vMerge w:val="restart"/>
            <w:vAlign w:val="center"/>
          </w:tcPr>
          <w:p w14:paraId="36A041AA" w14:textId="77777777" w:rsidR="00112738" w:rsidRPr="00A71652" w:rsidRDefault="001D14C4">
            <w:pPr>
              <w:jc w:val="center"/>
              <w:rPr>
                <w:rFonts w:ascii="宋体" w:hAnsi="宋体" w:cs="宋体"/>
                <w:szCs w:val="21"/>
              </w:rPr>
            </w:pPr>
            <w:r w:rsidRPr="00A71652">
              <w:rPr>
                <w:rFonts w:ascii="宋体" w:hAnsi="宋体" w:cs="宋体" w:hint="eastAsia"/>
                <w:szCs w:val="21"/>
              </w:rPr>
              <w:lastRenderedPageBreak/>
              <w:t>3</w:t>
            </w:r>
          </w:p>
        </w:tc>
        <w:tc>
          <w:tcPr>
            <w:tcW w:w="1373" w:type="dxa"/>
            <w:vMerge w:val="restart"/>
            <w:vAlign w:val="center"/>
          </w:tcPr>
          <w:p w14:paraId="3D03E31C" w14:textId="77777777" w:rsidR="00112738" w:rsidRPr="00A71652" w:rsidRDefault="001D14C4">
            <w:pPr>
              <w:jc w:val="center"/>
              <w:rPr>
                <w:rFonts w:ascii="宋体" w:hAnsi="宋体" w:cs="宋体"/>
                <w:b/>
                <w:szCs w:val="21"/>
              </w:rPr>
            </w:pPr>
            <w:r w:rsidRPr="00A71652">
              <w:rPr>
                <w:rFonts w:ascii="宋体" w:hAnsi="宋体" w:cs="宋体"/>
                <w:b/>
                <w:szCs w:val="21"/>
              </w:rPr>
              <w:t>商务部分</w:t>
            </w:r>
          </w:p>
        </w:tc>
        <w:tc>
          <w:tcPr>
            <w:tcW w:w="1488" w:type="dxa"/>
            <w:vAlign w:val="center"/>
          </w:tcPr>
          <w:p w14:paraId="592C8688" w14:textId="77777777" w:rsidR="00112738" w:rsidRPr="00A71652" w:rsidRDefault="001D14C4">
            <w:pPr>
              <w:jc w:val="center"/>
              <w:rPr>
                <w:rFonts w:ascii="宋体" w:hAnsi="宋体" w:cs="宋体"/>
                <w:b/>
                <w:bCs/>
                <w:szCs w:val="21"/>
              </w:rPr>
            </w:pPr>
            <w:r w:rsidRPr="00A71652">
              <w:rPr>
                <w:rFonts w:ascii="宋体" w:hAnsi="宋体" w:cs="宋体" w:hint="eastAsia"/>
                <w:b/>
                <w:bCs/>
                <w:szCs w:val="21"/>
              </w:rPr>
              <w:t>市场承认度</w:t>
            </w:r>
          </w:p>
        </w:tc>
        <w:tc>
          <w:tcPr>
            <w:tcW w:w="750" w:type="dxa"/>
            <w:vAlign w:val="center"/>
          </w:tcPr>
          <w:p w14:paraId="1C31F5B0" w14:textId="0C34F1BC" w:rsidR="00112738" w:rsidRPr="00A71652" w:rsidRDefault="001D14C4" w:rsidP="00123CCF">
            <w:pPr>
              <w:jc w:val="center"/>
              <w:rPr>
                <w:rFonts w:ascii="宋体" w:hAnsi="宋体" w:cs="宋体"/>
                <w:szCs w:val="21"/>
              </w:rPr>
            </w:pPr>
            <w:r w:rsidRPr="00A71652">
              <w:rPr>
                <w:rFonts w:ascii="宋体" w:hAnsi="宋体" w:cs="宋体" w:hint="eastAsia"/>
                <w:b/>
                <w:szCs w:val="21"/>
              </w:rPr>
              <w:t>1</w:t>
            </w:r>
            <w:r w:rsidR="00123CCF" w:rsidRPr="00A71652">
              <w:rPr>
                <w:rFonts w:ascii="宋体" w:hAnsi="宋体" w:cs="宋体" w:hint="eastAsia"/>
                <w:b/>
                <w:szCs w:val="21"/>
              </w:rPr>
              <w:t>3</w:t>
            </w:r>
            <w:r w:rsidRPr="00A71652">
              <w:rPr>
                <w:rFonts w:ascii="宋体" w:hAnsi="宋体" w:cs="宋体" w:hint="eastAsia"/>
                <w:b/>
                <w:szCs w:val="21"/>
              </w:rPr>
              <w:t>分</w:t>
            </w:r>
          </w:p>
        </w:tc>
        <w:tc>
          <w:tcPr>
            <w:tcW w:w="4216" w:type="dxa"/>
            <w:vAlign w:val="center"/>
          </w:tcPr>
          <w:p w14:paraId="43AB1217" w14:textId="77777777" w:rsidR="00112738" w:rsidRPr="00A71652" w:rsidRDefault="001D14C4">
            <w:pPr>
              <w:ind w:firstLineChars="200" w:firstLine="420"/>
              <w:jc w:val="left"/>
              <w:rPr>
                <w:rFonts w:ascii="宋体" w:hAnsi="宋体" w:cs="宋体"/>
                <w:szCs w:val="21"/>
              </w:rPr>
            </w:pPr>
            <w:r w:rsidRPr="00A71652">
              <w:rPr>
                <w:rFonts w:ascii="宋体" w:hAnsi="宋体" w:cs="宋体" w:hint="eastAsia"/>
                <w:szCs w:val="21"/>
              </w:rPr>
              <w:t>提供同类项目的中标通知书，复印件需加盖公章，同一家医院提供的多个发票证明不作重复计算。</w:t>
            </w:r>
          </w:p>
          <w:p w14:paraId="14E1DC31" w14:textId="77777777" w:rsidR="00112738" w:rsidRPr="00A71652" w:rsidRDefault="001D14C4">
            <w:pPr>
              <w:ind w:firstLineChars="200" w:firstLine="420"/>
              <w:jc w:val="left"/>
              <w:rPr>
                <w:rFonts w:ascii="宋体" w:hAnsi="宋体" w:cs="宋体"/>
                <w:szCs w:val="21"/>
              </w:rPr>
            </w:pPr>
            <w:r w:rsidRPr="00A71652">
              <w:rPr>
                <w:rFonts w:ascii="宋体" w:hAnsi="宋体" w:cs="宋体" w:hint="eastAsia"/>
                <w:szCs w:val="21"/>
              </w:rPr>
              <w:t>同时提供医院客户是“三级”医院的证明材料（在中华人民共和国国家卫生健康委员会网站查询结果的截图，网站链接为：</w:t>
            </w:r>
            <w:hyperlink r:id="rId7" w:history="1">
              <w:r w:rsidRPr="00A71652">
                <w:rPr>
                  <w:rStyle w:val="aa"/>
                  <w:rFonts w:ascii="宋体" w:hAnsi="宋体" w:cs="宋体" w:hint="eastAsia"/>
                  <w:color w:val="auto"/>
                  <w:szCs w:val="21"/>
                </w:rPr>
                <w:t>http://zgcx.nhc.gov.cn:9090/unit）</w:t>
              </w:r>
            </w:hyperlink>
            <w:r w:rsidRPr="00A71652">
              <w:rPr>
                <w:rFonts w:ascii="宋体" w:hAnsi="宋体" w:cs="宋体" w:hint="eastAsia"/>
                <w:szCs w:val="21"/>
              </w:rPr>
              <w:t>。    不提供截</w:t>
            </w:r>
            <w:proofErr w:type="gramStart"/>
            <w:r w:rsidRPr="00A71652">
              <w:rPr>
                <w:rFonts w:ascii="宋体" w:hAnsi="宋体" w:cs="宋体" w:hint="eastAsia"/>
                <w:szCs w:val="21"/>
              </w:rPr>
              <w:t>图证明</w:t>
            </w:r>
            <w:proofErr w:type="gramEnd"/>
            <w:r w:rsidRPr="00A71652">
              <w:rPr>
                <w:rFonts w:ascii="宋体" w:hAnsi="宋体" w:cs="宋体" w:hint="eastAsia"/>
                <w:szCs w:val="21"/>
              </w:rPr>
              <w:t>材料的视为医院客户为非“三级”医院客户，该项目不得分。</w:t>
            </w:r>
          </w:p>
          <w:p w14:paraId="37C9037E" w14:textId="77777777" w:rsidR="00112738" w:rsidRPr="00A71652" w:rsidRDefault="001D14C4">
            <w:pPr>
              <w:ind w:firstLineChars="200" w:firstLine="420"/>
              <w:jc w:val="left"/>
              <w:rPr>
                <w:rFonts w:ascii="宋体" w:hAnsi="宋体" w:cs="宋体"/>
                <w:szCs w:val="21"/>
              </w:rPr>
            </w:pPr>
            <w:r w:rsidRPr="00A71652">
              <w:rPr>
                <w:rFonts w:ascii="宋体" w:hAnsi="宋体" w:cs="宋体" w:hint="eastAsia"/>
                <w:szCs w:val="21"/>
              </w:rPr>
              <w:t>“三级”医院使用情况（近两年内）：</w:t>
            </w:r>
          </w:p>
          <w:p w14:paraId="3597BB63" w14:textId="77777777" w:rsidR="00112738" w:rsidRPr="00A71652" w:rsidRDefault="001D14C4">
            <w:pPr>
              <w:ind w:firstLineChars="200" w:firstLine="420"/>
              <w:jc w:val="left"/>
              <w:rPr>
                <w:rFonts w:ascii="宋体" w:hAnsi="宋体" w:cs="宋体"/>
                <w:szCs w:val="21"/>
              </w:rPr>
            </w:pPr>
            <w:r w:rsidRPr="00A71652">
              <w:rPr>
                <w:rFonts w:ascii="宋体" w:hAnsi="宋体" w:cs="宋体" w:hint="eastAsia"/>
                <w:szCs w:val="21"/>
              </w:rPr>
              <w:t>每提供一家“三级”医院客户证明材料的，得2分，最高得10分，不提供不得分。</w:t>
            </w:r>
          </w:p>
          <w:p w14:paraId="18FC8ACD" w14:textId="4880891E" w:rsidR="00112738" w:rsidRPr="00A71652" w:rsidRDefault="00123CCF" w:rsidP="00123CCF">
            <w:pPr>
              <w:ind w:firstLineChars="200" w:firstLine="420"/>
              <w:rPr>
                <w:rFonts w:ascii="宋体" w:hAnsi="宋体" w:cs="宋体"/>
                <w:szCs w:val="21"/>
              </w:rPr>
            </w:pPr>
            <w:r w:rsidRPr="00A71652">
              <w:rPr>
                <w:rFonts w:ascii="宋体" w:hAnsi="宋体" w:cs="宋体" w:hint="eastAsia"/>
                <w:szCs w:val="21"/>
              </w:rPr>
              <w:t>新项目能提供2022年国家卫生健康委临检中心室间质量评价中试剂分组证明，提供证明复印件，得3分，不提供不得分。</w:t>
            </w:r>
          </w:p>
        </w:tc>
      </w:tr>
      <w:tr w:rsidR="00A71652" w:rsidRPr="00A71652" w14:paraId="7A9DBC09" w14:textId="77777777">
        <w:trPr>
          <w:trHeight w:val="558"/>
        </w:trPr>
        <w:tc>
          <w:tcPr>
            <w:tcW w:w="645" w:type="dxa"/>
            <w:vMerge/>
            <w:vAlign w:val="center"/>
          </w:tcPr>
          <w:p w14:paraId="73ACE1CE" w14:textId="77777777" w:rsidR="00112738" w:rsidRPr="00A71652" w:rsidRDefault="00112738">
            <w:pPr>
              <w:jc w:val="center"/>
              <w:rPr>
                <w:rFonts w:ascii="宋体" w:hAnsi="宋体" w:cs="宋体"/>
                <w:szCs w:val="21"/>
              </w:rPr>
            </w:pPr>
          </w:p>
        </w:tc>
        <w:tc>
          <w:tcPr>
            <w:tcW w:w="1373" w:type="dxa"/>
            <w:vMerge/>
            <w:vAlign w:val="center"/>
          </w:tcPr>
          <w:p w14:paraId="4A5F9F7C" w14:textId="77777777" w:rsidR="00112738" w:rsidRPr="00A71652" w:rsidRDefault="00112738">
            <w:pPr>
              <w:jc w:val="center"/>
              <w:rPr>
                <w:rFonts w:ascii="宋体" w:hAnsi="宋体" w:cs="宋体"/>
                <w:b/>
                <w:szCs w:val="21"/>
              </w:rPr>
            </w:pPr>
          </w:p>
        </w:tc>
        <w:tc>
          <w:tcPr>
            <w:tcW w:w="1488" w:type="dxa"/>
            <w:vAlign w:val="center"/>
          </w:tcPr>
          <w:p w14:paraId="5176376E" w14:textId="77777777" w:rsidR="00112738" w:rsidRPr="00A71652" w:rsidRDefault="001D14C4">
            <w:pPr>
              <w:jc w:val="center"/>
              <w:rPr>
                <w:rFonts w:ascii="宋体" w:hAnsi="宋体" w:cs="宋体"/>
                <w:b/>
                <w:szCs w:val="21"/>
              </w:rPr>
            </w:pPr>
            <w:r w:rsidRPr="00A71652">
              <w:rPr>
                <w:rFonts w:ascii="宋体" w:hAnsi="宋体" w:cs="宋体" w:hint="eastAsia"/>
                <w:b/>
                <w:bCs/>
                <w:szCs w:val="21"/>
              </w:rPr>
              <w:t>因质量问题产品调换</w:t>
            </w:r>
          </w:p>
        </w:tc>
        <w:tc>
          <w:tcPr>
            <w:tcW w:w="750" w:type="dxa"/>
            <w:vAlign w:val="center"/>
          </w:tcPr>
          <w:p w14:paraId="3F395991" w14:textId="028AD167" w:rsidR="00112738" w:rsidRPr="00A71652" w:rsidRDefault="00123CCF">
            <w:pPr>
              <w:jc w:val="center"/>
              <w:rPr>
                <w:rFonts w:ascii="宋体" w:hAnsi="宋体" w:cs="宋体"/>
                <w:b/>
                <w:szCs w:val="21"/>
              </w:rPr>
            </w:pPr>
            <w:r w:rsidRPr="00A71652">
              <w:rPr>
                <w:rFonts w:ascii="宋体" w:hAnsi="宋体" w:cs="宋体" w:hint="eastAsia"/>
                <w:b/>
                <w:bCs/>
                <w:szCs w:val="21"/>
              </w:rPr>
              <w:t>2</w:t>
            </w:r>
            <w:r w:rsidR="001D14C4" w:rsidRPr="00A71652">
              <w:rPr>
                <w:rFonts w:ascii="宋体" w:hAnsi="宋体" w:cs="宋体" w:hint="eastAsia"/>
                <w:b/>
                <w:bCs/>
                <w:szCs w:val="21"/>
              </w:rPr>
              <w:t>分</w:t>
            </w:r>
          </w:p>
        </w:tc>
        <w:tc>
          <w:tcPr>
            <w:tcW w:w="4216" w:type="dxa"/>
            <w:vAlign w:val="center"/>
          </w:tcPr>
          <w:p w14:paraId="162DEB04" w14:textId="44A30DC4" w:rsidR="00112738" w:rsidRPr="00A71652" w:rsidRDefault="001D14C4" w:rsidP="001C14CB">
            <w:pPr>
              <w:ind w:firstLineChars="200" w:firstLine="420"/>
              <w:jc w:val="left"/>
              <w:rPr>
                <w:rFonts w:ascii="宋体" w:hAnsi="宋体" w:cs="宋体"/>
                <w:szCs w:val="21"/>
              </w:rPr>
            </w:pPr>
            <w:r w:rsidRPr="00A71652">
              <w:rPr>
                <w:rFonts w:ascii="宋体" w:hAnsi="宋体" w:cs="宋体" w:hint="eastAsia"/>
                <w:szCs w:val="21"/>
              </w:rPr>
              <w:t>因质量问题产品可保证及时调换得</w:t>
            </w:r>
            <w:r w:rsidR="001C14CB" w:rsidRPr="00A71652">
              <w:rPr>
                <w:rFonts w:ascii="宋体" w:hAnsi="宋体" w:cs="宋体" w:hint="eastAsia"/>
                <w:szCs w:val="21"/>
              </w:rPr>
              <w:t>2</w:t>
            </w:r>
            <w:r w:rsidRPr="00A71652">
              <w:rPr>
                <w:rFonts w:ascii="宋体" w:hAnsi="宋体" w:cs="宋体" w:hint="eastAsia"/>
                <w:szCs w:val="21"/>
              </w:rPr>
              <w:t>分，要求提供承诺函，格式自拟。不提供不得分。</w:t>
            </w:r>
          </w:p>
        </w:tc>
      </w:tr>
      <w:tr w:rsidR="00A71652" w:rsidRPr="00A71652" w14:paraId="7883F70B" w14:textId="77777777">
        <w:trPr>
          <w:trHeight w:val="972"/>
        </w:trPr>
        <w:tc>
          <w:tcPr>
            <w:tcW w:w="645" w:type="dxa"/>
            <w:vAlign w:val="center"/>
          </w:tcPr>
          <w:p w14:paraId="10439F55" w14:textId="77777777" w:rsidR="00112738" w:rsidRPr="00A71652" w:rsidRDefault="001D14C4">
            <w:pPr>
              <w:jc w:val="center"/>
              <w:rPr>
                <w:rFonts w:ascii="宋体" w:hAnsi="宋体" w:cs="宋体"/>
                <w:szCs w:val="21"/>
              </w:rPr>
            </w:pPr>
            <w:r w:rsidRPr="00A71652">
              <w:rPr>
                <w:rFonts w:ascii="宋体" w:hAnsi="宋体" w:cs="宋体" w:hint="eastAsia"/>
                <w:szCs w:val="21"/>
              </w:rPr>
              <w:t>4</w:t>
            </w:r>
          </w:p>
        </w:tc>
        <w:tc>
          <w:tcPr>
            <w:tcW w:w="1373" w:type="dxa"/>
            <w:vAlign w:val="center"/>
          </w:tcPr>
          <w:p w14:paraId="0D442F50" w14:textId="77777777" w:rsidR="00112738" w:rsidRPr="00A71652" w:rsidRDefault="001D14C4">
            <w:pPr>
              <w:jc w:val="center"/>
              <w:rPr>
                <w:rFonts w:ascii="宋体" w:hAnsi="宋体" w:cs="宋体"/>
                <w:b/>
                <w:szCs w:val="21"/>
              </w:rPr>
            </w:pPr>
            <w:r w:rsidRPr="00A71652">
              <w:rPr>
                <w:rFonts w:ascii="宋体" w:hAnsi="宋体" w:cs="宋体" w:hint="eastAsia"/>
                <w:b/>
                <w:szCs w:val="21"/>
              </w:rPr>
              <w:t>深圳阳光平台目录内产品（5分）</w:t>
            </w:r>
          </w:p>
        </w:tc>
        <w:tc>
          <w:tcPr>
            <w:tcW w:w="1488" w:type="dxa"/>
            <w:vAlign w:val="center"/>
          </w:tcPr>
          <w:p w14:paraId="0BD7C2B8" w14:textId="77777777" w:rsidR="00112738" w:rsidRPr="00A71652" w:rsidRDefault="001D14C4">
            <w:pPr>
              <w:jc w:val="center"/>
              <w:rPr>
                <w:rFonts w:ascii="宋体" w:hAnsi="宋体" w:cs="宋体"/>
                <w:b/>
                <w:bCs/>
                <w:szCs w:val="21"/>
              </w:rPr>
            </w:pPr>
            <w:r w:rsidRPr="00A71652">
              <w:rPr>
                <w:rFonts w:ascii="宋体" w:hAnsi="宋体" w:cs="宋体" w:hint="eastAsia"/>
                <w:b/>
                <w:bCs/>
                <w:szCs w:val="21"/>
              </w:rPr>
              <w:t>产品在深圳阳光平台目录内</w:t>
            </w:r>
          </w:p>
        </w:tc>
        <w:tc>
          <w:tcPr>
            <w:tcW w:w="750" w:type="dxa"/>
            <w:vAlign w:val="center"/>
          </w:tcPr>
          <w:p w14:paraId="6F55B83A" w14:textId="77777777" w:rsidR="00112738" w:rsidRPr="00A71652" w:rsidRDefault="001D14C4">
            <w:pPr>
              <w:jc w:val="center"/>
              <w:rPr>
                <w:rFonts w:ascii="宋体" w:hAnsi="宋体" w:cs="宋体"/>
                <w:szCs w:val="21"/>
              </w:rPr>
            </w:pPr>
            <w:r w:rsidRPr="00A71652">
              <w:rPr>
                <w:rFonts w:ascii="宋体" w:hAnsi="宋体" w:cs="宋体" w:hint="eastAsia"/>
                <w:b/>
                <w:szCs w:val="21"/>
              </w:rPr>
              <w:t>5分</w:t>
            </w:r>
          </w:p>
        </w:tc>
        <w:tc>
          <w:tcPr>
            <w:tcW w:w="4216" w:type="dxa"/>
            <w:vAlign w:val="center"/>
          </w:tcPr>
          <w:p w14:paraId="4689696E" w14:textId="77777777" w:rsidR="00112738" w:rsidRPr="00A71652" w:rsidRDefault="001D14C4">
            <w:pPr>
              <w:ind w:firstLineChars="200" w:firstLine="420"/>
              <w:jc w:val="left"/>
            </w:pPr>
            <w:r w:rsidRPr="00A71652">
              <w:t>提供产品在深圳阳光平台目录内的截图作为证明资料得</w:t>
            </w:r>
            <w:r w:rsidRPr="00A71652">
              <w:t>5</w:t>
            </w:r>
            <w:r w:rsidRPr="00A71652">
              <w:t>分，不提供截图视为产品不在深圳阳光平台目录内，该项不得分。</w:t>
            </w:r>
          </w:p>
          <w:p w14:paraId="209E6B38" w14:textId="77777777" w:rsidR="00112738" w:rsidRPr="00A71652" w:rsidRDefault="001D14C4">
            <w:pPr>
              <w:pStyle w:val="a0"/>
              <w:ind w:firstLineChars="200" w:firstLine="420"/>
            </w:pPr>
            <w:r w:rsidRPr="00A71652">
              <w:rPr>
                <w:rFonts w:hint="eastAsia"/>
                <w:b w:val="0"/>
                <w:bCs w:val="0"/>
                <w:sz w:val="21"/>
              </w:rPr>
              <w:t>同时要求提供同意产品经深圳阳光平台采购承诺函，格式自拟，不提供该项不得分。</w:t>
            </w:r>
          </w:p>
        </w:tc>
      </w:tr>
    </w:tbl>
    <w:p w14:paraId="79A94792" w14:textId="77777777" w:rsidR="00112738" w:rsidRPr="00A71652" w:rsidRDefault="00112738">
      <w:pPr>
        <w:rPr>
          <w:rFonts w:ascii="宋体" w:hAnsi="宋体" w:cs="宋体"/>
          <w:szCs w:val="21"/>
        </w:rPr>
      </w:pPr>
    </w:p>
    <w:sectPr w:rsidR="00112738" w:rsidRPr="00A71652">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1306" w14:textId="77777777" w:rsidR="00B24676" w:rsidRDefault="00B24676">
      <w:r>
        <w:separator/>
      </w:r>
    </w:p>
  </w:endnote>
  <w:endnote w:type="continuationSeparator" w:id="0">
    <w:p w14:paraId="6EFB2BFD" w14:textId="77777777" w:rsidR="00B24676" w:rsidRDefault="00B2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3ADE" w14:textId="77777777" w:rsidR="00112738" w:rsidRDefault="001D14C4">
    <w:pPr>
      <w:pStyle w:val="a6"/>
    </w:pPr>
    <w:r>
      <w:fldChar w:fldCharType="begin"/>
    </w:r>
    <w:r>
      <w:instrText xml:space="preserve"> PAGE   \* MERGEFORMAT </w:instrText>
    </w:r>
    <w:r>
      <w:fldChar w:fldCharType="separate"/>
    </w:r>
    <w:r>
      <w:rPr>
        <w:lang w:val="zh-CN"/>
      </w:rPr>
      <w:t>2</w:t>
    </w:r>
    <w:r>
      <w:rPr>
        <w:lang w:val="zh-CN"/>
      </w:rPr>
      <w:fldChar w:fldCharType="end"/>
    </w:r>
  </w:p>
  <w:p w14:paraId="5E5708D9" w14:textId="77777777" w:rsidR="00112738" w:rsidRDefault="001127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817DD" w14:textId="77777777" w:rsidR="00112738" w:rsidRDefault="001D14C4">
    <w:pPr>
      <w:pStyle w:val="a6"/>
      <w:jc w:val="right"/>
    </w:pPr>
    <w:r>
      <w:fldChar w:fldCharType="begin"/>
    </w:r>
    <w:r>
      <w:instrText xml:space="preserve"> PAGE   \* MERGEFORMAT </w:instrText>
    </w:r>
    <w:r>
      <w:fldChar w:fldCharType="separate"/>
    </w:r>
    <w:r w:rsidR="00ED413B" w:rsidRPr="00ED413B">
      <w:rPr>
        <w:noProof/>
        <w:lang w:val="zh-CN"/>
      </w:rPr>
      <w:t>2</w:t>
    </w:r>
    <w:r>
      <w:rPr>
        <w:lang w:val="zh-CN"/>
      </w:rPr>
      <w:fldChar w:fldCharType="end"/>
    </w:r>
  </w:p>
  <w:p w14:paraId="4E181AC7" w14:textId="77777777" w:rsidR="00112738" w:rsidRDefault="001127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E77B0" w14:textId="77777777" w:rsidR="00B24676" w:rsidRDefault="00B24676">
      <w:r>
        <w:separator/>
      </w:r>
    </w:p>
  </w:footnote>
  <w:footnote w:type="continuationSeparator" w:id="0">
    <w:p w14:paraId="25E74EC0" w14:textId="77777777" w:rsidR="00B24676" w:rsidRDefault="00B2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TIyMDdhNjBjNWVmNDYxMjcwNDk1OGU5NmFlMGYifQ=="/>
  </w:docVars>
  <w:rsids>
    <w:rsidRoot w:val="00172A27"/>
    <w:rsid w:val="00017177"/>
    <w:rsid w:val="00053A42"/>
    <w:rsid w:val="0006325D"/>
    <w:rsid w:val="00076E10"/>
    <w:rsid w:val="000975E7"/>
    <w:rsid w:val="000B663C"/>
    <w:rsid w:val="000E5280"/>
    <w:rsid w:val="00104843"/>
    <w:rsid w:val="00112738"/>
    <w:rsid w:val="00123CCF"/>
    <w:rsid w:val="001455DC"/>
    <w:rsid w:val="00160B8A"/>
    <w:rsid w:val="00172A27"/>
    <w:rsid w:val="00194D86"/>
    <w:rsid w:val="001A31EA"/>
    <w:rsid w:val="001A365F"/>
    <w:rsid w:val="001A4F17"/>
    <w:rsid w:val="001C14CB"/>
    <w:rsid w:val="001D14C4"/>
    <w:rsid w:val="001E6F16"/>
    <w:rsid w:val="001E78A7"/>
    <w:rsid w:val="001F180B"/>
    <w:rsid w:val="00203153"/>
    <w:rsid w:val="0023542A"/>
    <w:rsid w:val="00241CE9"/>
    <w:rsid w:val="00294CF8"/>
    <w:rsid w:val="00295286"/>
    <w:rsid w:val="002A034E"/>
    <w:rsid w:val="002A2557"/>
    <w:rsid w:val="002B5B47"/>
    <w:rsid w:val="002C5326"/>
    <w:rsid w:val="002C788C"/>
    <w:rsid w:val="002D0333"/>
    <w:rsid w:val="002E1342"/>
    <w:rsid w:val="002F3523"/>
    <w:rsid w:val="002F76ED"/>
    <w:rsid w:val="003016F1"/>
    <w:rsid w:val="00333AAB"/>
    <w:rsid w:val="00353EC2"/>
    <w:rsid w:val="00366664"/>
    <w:rsid w:val="00392F16"/>
    <w:rsid w:val="003B0457"/>
    <w:rsid w:val="003B1C48"/>
    <w:rsid w:val="003C4C83"/>
    <w:rsid w:val="003D584C"/>
    <w:rsid w:val="00406273"/>
    <w:rsid w:val="00413C93"/>
    <w:rsid w:val="00417BDC"/>
    <w:rsid w:val="00441D01"/>
    <w:rsid w:val="00445E9E"/>
    <w:rsid w:val="00450826"/>
    <w:rsid w:val="00463268"/>
    <w:rsid w:val="00480968"/>
    <w:rsid w:val="004B5BE5"/>
    <w:rsid w:val="004C208F"/>
    <w:rsid w:val="004F1858"/>
    <w:rsid w:val="004F6E8C"/>
    <w:rsid w:val="005120C6"/>
    <w:rsid w:val="00520358"/>
    <w:rsid w:val="00536AA7"/>
    <w:rsid w:val="00543E2F"/>
    <w:rsid w:val="005561B5"/>
    <w:rsid w:val="00557ADB"/>
    <w:rsid w:val="005610B3"/>
    <w:rsid w:val="00590359"/>
    <w:rsid w:val="005D4204"/>
    <w:rsid w:val="005E1DA8"/>
    <w:rsid w:val="005F099D"/>
    <w:rsid w:val="006000A6"/>
    <w:rsid w:val="00604052"/>
    <w:rsid w:val="0067436D"/>
    <w:rsid w:val="006D4422"/>
    <w:rsid w:val="007127CB"/>
    <w:rsid w:val="00753F13"/>
    <w:rsid w:val="00773EAC"/>
    <w:rsid w:val="007742AE"/>
    <w:rsid w:val="007A46E0"/>
    <w:rsid w:val="007B7713"/>
    <w:rsid w:val="007C1825"/>
    <w:rsid w:val="007C72C5"/>
    <w:rsid w:val="007D39AC"/>
    <w:rsid w:val="007D3BA1"/>
    <w:rsid w:val="007D7F91"/>
    <w:rsid w:val="007E43D5"/>
    <w:rsid w:val="007F4032"/>
    <w:rsid w:val="0081335B"/>
    <w:rsid w:val="00831921"/>
    <w:rsid w:val="008349F7"/>
    <w:rsid w:val="00850135"/>
    <w:rsid w:val="00872BBE"/>
    <w:rsid w:val="0089260B"/>
    <w:rsid w:val="008B7688"/>
    <w:rsid w:val="008D61D9"/>
    <w:rsid w:val="008F15F6"/>
    <w:rsid w:val="008F1A79"/>
    <w:rsid w:val="00904396"/>
    <w:rsid w:val="00930EB0"/>
    <w:rsid w:val="00930FC9"/>
    <w:rsid w:val="0093119C"/>
    <w:rsid w:val="009A24F5"/>
    <w:rsid w:val="009A36CC"/>
    <w:rsid w:val="009A42AB"/>
    <w:rsid w:val="009A67E7"/>
    <w:rsid w:val="009E5878"/>
    <w:rsid w:val="009F3B12"/>
    <w:rsid w:val="00A03810"/>
    <w:rsid w:val="00A12DA3"/>
    <w:rsid w:val="00A16022"/>
    <w:rsid w:val="00A17D4E"/>
    <w:rsid w:val="00A22F47"/>
    <w:rsid w:val="00A23A59"/>
    <w:rsid w:val="00A511C0"/>
    <w:rsid w:val="00A66FB8"/>
    <w:rsid w:val="00A71652"/>
    <w:rsid w:val="00A875D1"/>
    <w:rsid w:val="00A9369B"/>
    <w:rsid w:val="00AA2157"/>
    <w:rsid w:val="00AC7A66"/>
    <w:rsid w:val="00AD0EE3"/>
    <w:rsid w:val="00AD1136"/>
    <w:rsid w:val="00AE3021"/>
    <w:rsid w:val="00B07D2F"/>
    <w:rsid w:val="00B16472"/>
    <w:rsid w:val="00B24676"/>
    <w:rsid w:val="00B41794"/>
    <w:rsid w:val="00B45560"/>
    <w:rsid w:val="00B45DC8"/>
    <w:rsid w:val="00B57546"/>
    <w:rsid w:val="00B870F4"/>
    <w:rsid w:val="00B90185"/>
    <w:rsid w:val="00B918B7"/>
    <w:rsid w:val="00B96896"/>
    <w:rsid w:val="00BE4D50"/>
    <w:rsid w:val="00BF27C4"/>
    <w:rsid w:val="00C07F96"/>
    <w:rsid w:val="00C14C32"/>
    <w:rsid w:val="00C251E7"/>
    <w:rsid w:val="00C25A99"/>
    <w:rsid w:val="00C47F2C"/>
    <w:rsid w:val="00C50449"/>
    <w:rsid w:val="00C533A2"/>
    <w:rsid w:val="00C57929"/>
    <w:rsid w:val="00C61058"/>
    <w:rsid w:val="00C70BBC"/>
    <w:rsid w:val="00CC4FF2"/>
    <w:rsid w:val="00CD212F"/>
    <w:rsid w:val="00CD21DD"/>
    <w:rsid w:val="00CD31DF"/>
    <w:rsid w:val="00CE565C"/>
    <w:rsid w:val="00CE6078"/>
    <w:rsid w:val="00D12067"/>
    <w:rsid w:val="00D17E21"/>
    <w:rsid w:val="00D41E65"/>
    <w:rsid w:val="00D4406C"/>
    <w:rsid w:val="00D873D0"/>
    <w:rsid w:val="00D92B2E"/>
    <w:rsid w:val="00DC1BBC"/>
    <w:rsid w:val="00DC4679"/>
    <w:rsid w:val="00DC4AB2"/>
    <w:rsid w:val="00DD25A1"/>
    <w:rsid w:val="00DF2094"/>
    <w:rsid w:val="00E012C0"/>
    <w:rsid w:val="00E166E2"/>
    <w:rsid w:val="00E8360C"/>
    <w:rsid w:val="00E845C8"/>
    <w:rsid w:val="00EA2E32"/>
    <w:rsid w:val="00EB1C8F"/>
    <w:rsid w:val="00EC28E1"/>
    <w:rsid w:val="00ED0CA7"/>
    <w:rsid w:val="00ED413B"/>
    <w:rsid w:val="00EE4F84"/>
    <w:rsid w:val="00EE64C3"/>
    <w:rsid w:val="00F16D2E"/>
    <w:rsid w:val="00F32CAD"/>
    <w:rsid w:val="00F5719B"/>
    <w:rsid w:val="00F57F6F"/>
    <w:rsid w:val="00F80464"/>
    <w:rsid w:val="00FA71DA"/>
    <w:rsid w:val="00FE34EE"/>
    <w:rsid w:val="02F479CB"/>
    <w:rsid w:val="0381685A"/>
    <w:rsid w:val="052252AD"/>
    <w:rsid w:val="0BA31A63"/>
    <w:rsid w:val="0CEB5BD5"/>
    <w:rsid w:val="0D3553FE"/>
    <w:rsid w:val="10ED2DB8"/>
    <w:rsid w:val="13983E78"/>
    <w:rsid w:val="1C9C2558"/>
    <w:rsid w:val="1D127026"/>
    <w:rsid w:val="1D685C06"/>
    <w:rsid w:val="1E285DF8"/>
    <w:rsid w:val="225A2DA1"/>
    <w:rsid w:val="23895157"/>
    <w:rsid w:val="2A094D30"/>
    <w:rsid w:val="2D266D4D"/>
    <w:rsid w:val="2FCB35CB"/>
    <w:rsid w:val="2FD46B39"/>
    <w:rsid w:val="32CA3AC9"/>
    <w:rsid w:val="345B7539"/>
    <w:rsid w:val="35FE760B"/>
    <w:rsid w:val="36266C69"/>
    <w:rsid w:val="367E0853"/>
    <w:rsid w:val="37225683"/>
    <w:rsid w:val="3B9D5403"/>
    <w:rsid w:val="3C037606"/>
    <w:rsid w:val="3CB7061B"/>
    <w:rsid w:val="3E29644F"/>
    <w:rsid w:val="46673987"/>
    <w:rsid w:val="46A7096D"/>
    <w:rsid w:val="478A177C"/>
    <w:rsid w:val="49A73030"/>
    <w:rsid w:val="4BA6642B"/>
    <w:rsid w:val="4BBF0578"/>
    <w:rsid w:val="519C4B8F"/>
    <w:rsid w:val="51E4529F"/>
    <w:rsid w:val="53B33E07"/>
    <w:rsid w:val="559835EF"/>
    <w:rsid w:val="55BD684B"/>
    <w:rsid w:val="56270168"/>
    <w:rsid w:val="5C0564DD"/>
    <w:rsid w:val="5D181525"/>
    <w:rsid w:val="64032214"/>
    <w:rsid w:val="640A71A1"/>
    <w:rsid w:val="657429C5"/>
    <w:rsid w:val="681D5B34"/>
    <w:rsid w:val="6A263FA8"/>
    <w:rsid w:val="6AE6762E"/>
    <w:rsid w:val="752D25E8"/>
    <w:rsid w:val="761571A4"/>
    <w:rsid w:val="7CC31897"/>
    <w:rsid w:val="7DA46B78"/>
    <w:rsid w:val="7EB3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9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qFormat="1"/>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1"/>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qFormat="1"/>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3"/>
    <w:next w:val="4"/>
    <w:uiPriority w:val="9"/>
    <w:qFormat/>
    <w:pPr>
      <w:adjustRightInd w:val="0"/>
      <w:jc w:val="center"/>
      <w:textAlignment w:val="baseline"/>
      <w:outlineLvl w:val="1"/>
    </w:pPr>
    <w:rPr>
      <w:kern w:val="0"/>
      <w:sz w:val="24"/>
      <w:szCs w:val="20"/>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pPr>
    <w:rPr>
      <w:b/>
      <w:bCs/>
      <w:sz w:val="24"/>
    </w:rPr>
  </w:style>
  <w:style w:type="paragraph" w:styleId="a4">
    <w:name w:val="annotation text"/>
    <w:basedOn w:val="a"/>
    <w:qFormat/>
    <w:pPr>
      <w:autoSpaceDE w:val="0"/>
      <w:autoSpaceDN w:val="0"/>
      <w:adjustRightInd w:val="0"/>
      <w:jc w:val="left"/>
      <w:textAlignment w:val="baseline"/>
    </w:pPr>
    <w:rPr>
      <w:rFonts w:ascii="宋体"/>
      <w:kern w:val="0"/>
      <w:sz w:val="34"/>
      <w:szCs w:val="20"/>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Pr>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Medium Grid 3"/>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a">
    <w:name w:val="Hyperlink"/>
    <w:basedOn w:val="a1"/>
    <w:qFormat/>
    <w:rPr>
      <w:color w:val="0000FF"/>
      <w:u w:val="single"/>
    </w:rPr>
  </w:style>
  <w:style w:type="character" w:styleId="ab">
    <w:name w:val="annotation reference"/>
    <w:basedOn w:val="a1"/>
    <w:qFormat/>
    <w:rPr>
      <w:sz w:val="21"/>
      <w:szCs w:val="21"/>
    </w:rPr>
  </w:style>
  <w:style w:type="character" w:customStyle="1" w:styleId="Char">
    <w:name w:val="批注框文本 Char"/>
    <w:basedOn w:val="a1"/>
    <w:link w:val="a5"/>
    <w:qFormat/>
    <w:rPr>
      <w:kern w:val="2"/>
      <w:sz w:val="18"/>
      <w:szCs w:val="18"/>
    </w:rPr>
  </w:style>
  <w:style w:type="character" w:customStyle="1" w:styleId="Char0">
    <w:name w:val="页眉 Char"/>
    <w:basedOn w:val="a1"/>
    <w:link w:val="a7"/>
    <w:qFormat/>
    <w:rPr>
      <w:kern w:val="2"/>
      <w:sz w:val="18"/>
      <w:szCs w:val="18"/>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qFormat="1"/>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1"/>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qFormat="1"/>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2">
    <w:name w:val="heading 2"/>
    <w:basedOn w:val="3"/>
    <w:next w:val="4"/>
    <w:uiPriority w:val="9"/>
    <w:qFormat/>
    <w:pPr>
      <w:adjustRightInd w:val="0"/>
      <w:jc w:val="center"/>
      <w:textAlignment w:val="baseline"/>
      <w:outlineLvl w:val="1"/>
    </w:pPr>
    <w:rPr>
      <w:kern w:val="0"/>
      <w:sz w:val="24"/>
      <w:szCs w:val="20"/>
    </w:rPr>
  </w:style>
  <w:style w:type="paragraph" w:styleId="3">
    <w:name w:val="heading 3"/>
    <w:basedOn w:val="4"/>
    <w:next w:val="a"/>
    <w:qFormat/>
    <w:pPr>
      <w:spacing w:before="260" w:after="260" w:line="240" w:lineRule="auto"/>
      <w:outlineLvl w:val="2"/>
    </w:pPr>
    <w:rPr>
      <w:rFonts w:ascii="宋体" w:eastAsia="宋体" w:hAnsi="宋体"/>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pPr>
    <w:rPr>
      <w:b/>
      <w:bCs/>
      <w:sz w:val="24"/>
    </w:rPr>
  </w:style>
  <w:style w:type="paragraph" w:styleId="a4">
    <w:name w:val="annotation text"/>
    <w:basedOn w:val="a"/>
    <w:qFormat/>
    <w:pPr>
      <w:autoSpaceDE w:val="0"/>
      <w:autoSpaceDN w:val="0"/>
      <w:adjustRightInd w:val="0"/>
      <w:jc w:val="left"/>
      <w:textAlignment w:val="baseline"/>
    </w:pPr>
    <w:rPr>
      <w:rFonts w:ascii="宋体"/>
      <w:kern w:val="0"/>
      <w:sz w:val="34"/>
      <w:szCs w:val="20"/>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Pr>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Medium Grid 3"/>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2"/>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a">
    <w:name w:val="Hyperlink"/>
    <w:basedOn w:val="a1"/>
    <w:qFormat/>
    <w:rPr>
      <w:color w:val="0000FF"/>
      <w:u w:val="single"/>
    </w:rPr>
  </w:style>
  <w:style w:type="character" w:styleId="ab">
    <w:name w:val="annotation reference"/>
    <w:basedOn w:val="a1"/>
    <w:qFormat/>
    <w:rPr>
      <w:sz w:val="21"/>
      <w:szCs w:val="21"/>
    </w:rPr>
  </w:style>
  <w:style w:type="character" w:customStyle="1" w:styleId="Char">
    <w:name w:val="批注框文本 Char"/>
    <w:basedOn w:val="a1"/>
    <w:link w:val="a5"/>
    <w:qFormat/>
    <w:rPr>
      <w:kern w:val="2"/>
      <w:sz w:val="18"/>
      <w:szCs w:val="18"/>
    </w:rPr>
  </w:style>
  <w:style w:type="character" w:customStyle="1" w:styleId="Char0">
    <w:name w:val="页眉 Char"/>
    <w:basedOn w:val="a1"/>
    <w:link w:val="a7"/>
    <w:qFormat/>
    <w:rPr>
      <w:kern w:val="2"/>
      <w:sz w:val="18"/>
      <w:szCs w:val="18"/>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gcx.nhc.gov.cn:9090/unit&#652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49</cp:revision>
  <cp:lastPrinted>2022-11-01T03:04:00Z</cp:lastPrinted>
  <dcterms:created xsi:type="dcterms:W3CDTF">2022-10-11T00:15:00Z</dcterms:created>
  <dcterms:modified xsi:type="dcterms:W3CDTF">2022-11-01T03:46:00Z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E375AA83F96F45C8B20207EEC1CAE548</vt:lpwstr>
  </property>
  <property fmtid="{D5CDD505-2E9C-101B-9397-08002B2CF9AE}" pid="4" name="commondata">
    <vt:lpwstr>eyJoZGlkIjoiNWU4YmNhNTk5YTcxYjEwMjM0OGUwMjY2ZjRlNzI2MGQifQ==</vt:lpwstr>
  </property>
</Properties>
</file>