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E60999">
        <w:rPr>
          <w:rFonts w:ascii="宋体" w:hAnsi="宋体" w:cs="宋体" w:hint="eastAsia"/>
          <w:b/>
          <w:sz w:val="28"/>
          <w:szCs w:val="28"/>
        </w:rPr>
        <w:t>脂肪吸引器</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bookmarkStart w:id="0" w:name="_GoBack"/>
      <w:bookmarkEnd w:id="0"/>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E60999">
        <w:rPr>
          <w:rFonts w:ascii="宋体" w:hAnsi="宋体" w:hint="eastAsia"/>
          <w:sz w:val="24"/>
        </w:rPr>
        <w:t>脂肪吸引器</w:t>
      </w:r>
      <w:r w:rsidRPr="00D80CF6">
        <w:rPr>
          <w:rFonts w:ascii="宋体" w:hAnsi="宋体" w:hint="eastAsia"/>
          <w:sz w:val="24"/>
        </w:rPr>
        <w:t>）为进口产品，则投标人必须为提供所投产品（</w:t>
      </w:r>
      <w:r w:rsidR="00E60999">
        <w:rPr>
          <w:rFonts w:ascii="宋体" w:hAnsi="宋体" w:hint="eastAsia"/>
          <w:sz w:val="24"/>
        </w:rPr>
        <w:t>脂肪吸引器</w:t>
      </w:r>
      <w:r w:rsidRPr="00D80CF6">
        <w:rPr>
          <w:rFonts w:ascii="宋体" w:hAnsi="宋体" w:hint="eastAsia"/>
          <w:sz w:val="24"/>
        </w:rPr>
        <w:t>）的制造商或合法代理商或合法授权供应商（提供相关证明）；若所投产品（</w:t>
      </w:r>
      <w:r w:rsidR="00E60999">
        <w:rPr>
          <w:rFonts w:ascii="宋体" w:hAnsi="宋体" w:hint="eastAsia"/>
          <w:sz w:val="24"/>
        </w:rPr>
        <w:t>脂肪吸引器</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E60999" w:rsidP="00D26420">
            <w:pPr>
              <w:jc w:val="center"/>
              <w:rPr>
                <w:b/>
                <w:bCs/>
                <w:color w:val="000000" w:themeColor="text1"/>
                <w:szCs w:val="21"/>
              </w:rPr>
            </w:pPr>
            <w:r>
              <w:rPr>
                <w:rFonts w:hint="eastAsia"/>
                <w:b/>
                <w:bCs/>
                <w:color w:val="000000" w:themeColor="text1"/>
                <w:szCs w:val="21"/>
              </w:rPr>
              <w:t>脂肪吸引器</w:t>
            </w:r>
          </w:p>
        </w:tc>
        <w:tc>
          <w:tcPr>
            <w:tcW w:w="1018" w:type="dxa"/>
            <w:vAlign w:val="center"/>
          </w:tcPr>
          <w:p w:rsidR="00390CE6" w:rsidRPr="00912407" w:rsidRDefault="00E60999"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E60999"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E60999" w:rsidRPr="00912407" w:rsidRDefault="00E60999" w:rsidP="00E60999">
            <w:pPr>
              <w:jc w:val="center"/>
              <w:rPr>
                <w:b/>
                <w:bCs/>
                <w:color w:val="000000" w:themeColor="text1"/>
                <w:szCs w:val="21"/>
              </w:rPr>
            </w:pPr>
            <w:r>
              <w:rPr>
                <w:rFonts w:hint="eastAsia"/>
                <w:b/>
                <w:bCs/>
                <w:color w:val="000000" w:themeColor="text1"/>
                <w:szCs w:val="21"/>
              </w:rPr>
              <w:t>19.6</w:t>
            </w:r>
          </w:p>
        </w:tc>
      </w:tr>
    </w:tbl>
    <w:p w:rsidR="00A94AB7" w:rsidRPr="00390CE6" w:rsidRDefault="006E0AF7" w:rsidP="0035184E">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0B6A1E" w:rsidRPr="006F0DAC" w:rsidTr="00AA1B1D">
        <w:trPr>
          <w:trHeight w:val="450"/>
        </w:trPr>
        <w:tc>
          <w:tcPr>
            <w:tcW w:w="671" w:type="dxa"/>
            <w:vMerge w:val="restart"/>
          </w:tcPr>
          <w:p w:rsidR="000B6A1E" w:rsidRPr="006F0DAC" w:rsidRDefault="000B6A1E"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0B6A1E" w:rsidRPr="006F0DAC" w:rsidRDefault="000B6A1E" w:rsidP="000C5345">
            <w:pPr>
              <w:widowControl/>
              <w:jc w:val="left"/>
              <w:rPr>
                <w:rFonts w:ascii="宋体" w:hAnsi="宋体"/>
                <w:kern w:val="0"/>
                <w:szCs w:val="21"/>
              </w:rPr>
            </w:pPr>
            <w:r>
              <w:rPr>
                <w:rFonts w:hint="eastAsia"/>
                <w:b/>
                <w:bCs/>
                <w:szCs w:val="21"/>
              </w:rPr>
              <w:t>脂肪吸引器</w:t>
            </w:r>
          </w:p>
        </w:tc>
        <w:tc>
          <w:tcPr>
            <w:tcW w:w="4819" w:type="dxa"/>
          </w:tcPr>
          <w:p w:rsidR="000B6A1E" w:rsidRPr="006F0DAC" w:rsidRDefault="000B6A1E" w:rsidP="00E97266">
            <w:pPr>
              <w:widowControl/>
              <w:jc w:val="left"/>
              <w:rPr>
                <w:rFonts w:ascii="宋体" w:hAnsi="宋体"/>
                <w:kern w:val="0"/>
                <w:szCs w:val="21"/>
              </w:rPr>
            </w:pPr>
            <w:r w:rsidRPr="006F0DAC">
              <w:rPr>
                <w:rFonts w:ascii="宋体" w:hAnsi="宋体" w:hint="eastAsia"/>
                <w:kern w:val="0"/>
                <w:szCs w:val="21"/>
              </w:rPr>
              <w:t>1.1</w:t>
            </w:r>
            <w:r w:rsidRPr="006D0384">
              <w:rPr>
                <w:rFonts w:ascii="宋体" w:hAnsi="宋体" w:cs="宋体" w:hint="eastAsia"/>
                <w:szCs w:val="21"/>
              </w:rPr>
              <w:t>吸引压力：-65kpa～ -98kpa连续可调</w:t>
            </w:r>
            <w:r w:rsidRPr="006F0DAC">
              <w:rPr>
                <w:rFonts w:ascii="宋体" w:hAnsi="宋体" w:hint="eastAsia"/>
                <w:szCs w:val="21"/>
              </w:rPr>
              <w:t>。</w:t>
            </w:r>
          </w:p>
        </w:tc>
        <w:tc>
          <w:tcPr>
            <w:tcW w:w="1276" w:type="dxa"/>
          </w:tcPr>
          <w:p w:rsidR="000B6A1E" w:rsidRPr="006F0DAC" w:rsidRDefault="00773303"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45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sidRPr="006F0DAC">
              <w:rPr>
                <w:rFonts w:ascii="宋体" w:hAnsi="宋体" w:hint="eastAsia"/>
                <w:kern w:val="0"/>
                <w:szCs w:val="21"/>
              </w:rPr>
              <w:t>1.2</w:t>
            </w:r>
            <w:r w:rsidRPr="006D0384">
              <w:rPr>
                <w:rFonts w:ascii="宋体" w:hAnsi="宋体" w:cs="宋体" w:hint="eastAsia"/>
                <w:szCs w:val="21"/>
              </w:rPr>
              <w:t>真空泵：采用进口无油真空泵</w:t>
            </w:r>
            <w:r w:rsidRPr="006F0DAC">
              <w:rPr>
                <w:rFonts w:ascii="宋体" w:hAnsi="宋体" w:cs="宋体" w:hint="eastAsia"/>
                <w:szCs w:val="21"/>
              </w:rPr>
              <w:t>。</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45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sidRPr="006F0DAC">
              <w:rPr>
                <w:rFonts w:ascii="宋体" w:hAnsi="宋体" w:hint="eastAsia"/>
                <w:kern w:val="0"/>
                <w:szCs w:val="21"/>
              </w:rPr>
              <w:t>1.3</w:t>
            </w:r>
            <w:r w:rsidRPr="006D0384">
              <w:rPr>
                <w:rFonts w:ascii="宋体" w:hAnsi="宋体" w:cs="宋体" w:hint="eastAsia"/>
                <w:szCs w:val="21"/>
              </w:rPr>
              <w:t>真空泵数量：2台</w:t>
            </w:r>
            <w:r w:rsidRPr="006F0DAC">
              <w:rPr>
                <w:rFonts w:ascii="宋体" w:hAnsi="宋体" w:hint="eastAsia"/>
                <w:szCs w:val="21"/>
              </w:rPr>
              <w:t>。</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45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03202A">
            <w:pPr>
              <w:widowControl/>
              <w:jc w:val="left"/>
              <w:rPr>
                <w:rFonts w:ascii="宋体" w:hAnsi="宋体"/>
                <w:kern w:val="0"/>
                <w:szCs w:val="21"/>
              </w:rPr>
            </w:pPr>
            <w:r w:rsidRPr="006F0DAC">
              <w:rPr>
                <w:rFonts w:ascii="宋体" w:hAnsi="宋体" w:hint="eastAsia"/>
                <w:kern w:val="0"/>
                <w:szCs w:val="21"/>
              </w:rPr>
              <w:t>1.4</w:t>
            </w:r>
            <w:r w:rsidRPr="006D0384">
              <w:rPr>
                <w:rFonts w:ascii="宋体" w:hAnsi="宋体" w:cs="宋体" w:hint="eastAsia"/>
                <w:szCs w:val="21"/>
              </w:rPr>
              <w:t>真空泵工作模式：单独控制，可同时开启，可单独开启，自由切换，适应医生对不同手术部位的需求</w:t>
            </w:r>
            <w:r w:rsidRPr="006F0DAC">
              <w:rPr>
                <w:rFonts w:ascii="宋体" w:hAnsi="宋体" w:cs="宋体" w:hint="eastAsia"/>
                <w:szCs w:val="21"/>
              </w:rPr>
              <w:t>。</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45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35184E">
            <w:pPr>
              <w:widowControl/>
              <w:jc w:val="left"/>
              <w:rPr>
                <w:rFonts w:ascii="宋体" w:hAnsi="宋体"/>
                <w:kern w:val="0"/>
                <w:szCs w:val="21"/>
              </w:rPr>
            </w:pPr>
            <w:r w:rsidRPr="006F0DAC">
              <w:rPr>
                <w:rFonts w:ascii="宋体" w:hAnsi="宋体" w:hint="eastAsia"/>
                <w:kern w:val="0"/>
                <w:szCs w:val="21"/>
              </w:rPr>
              <w:t>1.5</w:t>
            </w:r>
            <w:r w:rsidRPr="006D0384">
              <w:rPr>
                <w:rFonts w:ascii="宋体" w:hAnsi="宋体" w:cs="宋体" w:hint="eastAsia"/>
                <w:szCs w:val="21"/>
              </w:rPr>
              <w:t>抽气速度：120L／min</w:t>
            </w:r>
            <w:r>
              <w:rPr>
                <w:rFonts w:ascii="宋体" w:hAnsi="宋体" w:cs="宋体" w:hint="eastAsia"/>
                <w:szCs w:val="21"/>
              </w:rPr>
              <w:t>、</w:t>
            </w:r>
            <w:r w:rsidRPr="006D0384">
              <w:rPr>
                <w:rFonts w:ascii="宋体" w:hAnsi="宋体" w:cs="宋体" w:hint="eastAsia"/>
                <w:szCs w:val="21"/>
              </w:rPr>
              <w:t>240L／min可调，1</w:t>
            </w:r>
            <w:r w:rsidRPr="006D0384">
              <w:rPr>
                <w:rFonts w:ascii="宋体" w:hAnsi="宋体" w:cs="宋体"/>
                <w:szCs w:val="21"/>
              </w:rPr>
              <w:t>20</w:t>
            </w:r>
            <w:r w:rsidRPr="006D0384">
              <w:rPr>
                <w:rFonts w:ascii="宋体" w:hAnsi="宋体" w:cs="宋体" w:hint="eastAsia"/>
                <w:szCs w:val="21"/>
              </w:rPr>
              <w:t>L适用于一般病患的需求，2</w:t>
            </w:r>
            <w:r w:rsidRPr="006D0384">
              <w:rPr>
                <w:rFonts w:ascii="宋体" w:hAnsi="宋体" w:cs="宋体"/>
                <w:szCs w:val="21"/>
              </w:rPr>
              <w:t>40</w:t>
            </w:r>
            <w:r w:rsidRPr="006D0384">
              <w:rPr>
                <w:rFonts w:ascii="宋体" w:hAnsi="宋体" w:cs="宋体" w:hint="eastAsia"/>
                <w:szCs w:val="21"/>
              </w:rPr>
              <w:t>L主要针对于重度脂肪堆积患者或局部脂肪严重堆积患者</w:t>
            </w:r>
            <w:r>
              <w:rPr>
                <w:rFonts w:ascii="宋体" w:hAnsi="宋体" w:hint="eastAsia"/>
                <w:kern w:val="0"/>
                <w:szCs w:val="21"/>
              </w:rPr>
              <w:t>。</w:t>
            </w:r>
          </w:p>
        </w:tc>
        <w:tc>
          <w:tcPr>
            <w:tcW w:w="1276" w:type="dxa"/>
          </w:tcPr>
          <w:p w:rsidR="000B6A1E" w:rsidRPr="006F0DAC" w:rsidRDefault="00773303"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45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35184E">
            <w:pPr>
              <w:widowControl/>
              <w:jc w:val="left"/>
              <w:rPr>
                <w:rFonts w:ascii="宋体" w:hAnsi="宋体"/>
                <w:kern w:val="0"/>
                <w:szCs w:val="21"/>
              </w:rPr>
            </w:pPr>
            <w:r w:rsidRPr="006F0DAC">
              <w:rPr>
                <w:rFonts w:ascii="宋体" w:hAnsi="宋体" w:hint="eastAsia"/>
                <w:kern w:val="0"/>
                <w:szCs w:val="21"/>
              </w:rPr>
              <w:t>1.6</w:t>
            </w:r>
            <w:r w:rsidRPr="006D0384">
              <w:rPr>
                <w:rFonts w:ascii="宋体" w:hAnsi="宋体" w:cs="宋体" w:hint="eastAsia"/>
                <w:szCs w:val="21"/>
              </w:rPr>
              <w:t>往复振动幅度：5mm，和脂肪形成共振最大程度震碎脂肪，减少对毛细血管等其他组织的损伤</w:t>
            </w:r>
            <w:r w:rsidRPr="006F0DAC">
              <w:rPr>
                <w:rFonts w:ascii="宋体" w:hAnsi="宋体" w:hint="eastAsia"/>
                <w:szCs w:val="21"/>
              </w:rPr>
              <w:t>。</w:t>
            </w:r>
          </w:p>
        </w:tc>
        <w:tc>
          <w:tcPr>
            <w:tcW w:w="1276" w:type="dxa"/>
          </w:tcPr>
          <w:p w:rsidR="000B6A1E" w:rsidRPr="006F0DAC" w:rsidRDefault="00773303"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45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35184E">
            <w:pPr>
              <w:widowControl/>
              <w:jc w:val="left"/>
              <w:rPr>
                <w:rFonts w:ascii="宋体" w:hAnsi="宋体"/>
                <w:kern w:val="0"/>
                <w:szCs w:val="21"/>
              </w:rPr>
            </w:pPr>
            <w:r w:rsidRPr="006F0DAC">
              <w:rPr>
                <w:rFonts w:ascii="宋体" w:hAnsi="宋体" w:hint="eastAsia"/>
                <w:kern w:val="0"/>
                <w:szCs w:val="21"/>
              </w:rPr>
              <w:t>1.7</w:t>
            </w:r>
            <w:r w:rsidRPr="006D0384">
              <w:rPr>
                <w:rFonts w:ascii="宋体" w:hAnsi="宋体" w:cs="宋体" w:hint="eastAsia"/>
                <w:szCs w:val="21"/>
              </w:rPr>
              <w:t>往复振动次数：1400-2800次/分钟</w:t>
            </w:r>
            <w:r w:rsidRPr="006F0DAC">
              <w:rPr>
                <w:rFonts w:ascii="宋体" w:hAnsi="宋体" w:hint="eastAsia"/>
                <w:kern w:val="0"/>
                <w:szCs w:val="21"/>
              </w:rPr>
              <w:t>。</w:t>
            </w:r>
          </w:p>
        </w:tc>
        <w:tc>
          <w:tcPr>
            <w:tcW w:w="1276" w:type="dxa"/>
          </w:tcPr>
          <w:p w:rsidR="000B6A1E" w:rsidRPr="006F0DAC" w:rsidRDefault="000B6A1E"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b/>
                <w:kern w:val="0"/>
                <w:szCs w:val="21"/>
              </w:rPr>
            </w:pPr>
          </w:p>
        </w:tc>
        <w:tc>
          <w:tcPr>
            <w:tcW w:w="1276" w:type="dxa"/>
            <w:vMerge/>
          </w:tcPr>
          <w:p w:rsidR="000B6A1E" w:rsidRPr="006F0DAC" w:rsidRDefault="000B6A1E" w:rsidP="00FB3DEA">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sidRPr="006F0DAC">
              <w:rPr>
                <w:rFonts w:ascii="宋体" w:hAnsi="宋体" w:hint="eastAsia"/>
                <w:kern w:val="0"/>
                <w:szCs w:val="21"/>
              </w:rPr>
              <w:t>1.8</w:t>
            </w:r>
            <w:r w:rsidRPr="006D0384">
              <w:rPr>
                <w:rFonts w:ascii="宋体" w:hAnsi="宋体" w:cs="宋体" w:hint="eastAsia"/>
                <w:szCs w:val="21"/>
              </w:rPr>
              <w:t>蠕动泵注液系统流量范围：0ml/min～510ml/min可连续调节</w:t>
            </w:r>
            <w:r w:rsidRPr="006F0DAC">
              <w:rPr>
                <w:rFonts w:ascii="宋体" w:hAnsi="宋体" w:hint="eastAsia"/>
                <w:kern w:val="0"/>
                <w:szCs w:val="21"/>
              </w:rPr>
              <w:t>。</w:t>
            </w:r>
          </w:p>
        </w:tc>
        <w:tc>
          <w:tcPr>
            <w:tcW w:w="1276" w:type="dxa"/>
          </w:tcPr>
          <w:p w:rsidR="000B6A1E" w:rsidRPr="006F0DAC" w:rsidRDefault="00773303"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sidRPr="006F0DAC">
              <w:rPr>
                <w:rFonts w:ascii="宋体" w:hAnsi="宋体" w:hint="eastAsia"/>
                <w:kern w:val="0"/>
                <w:szCs w:val="21"/>
              </w:rPr>
              <w:t>1.9</w:t>
            </w:r>
            <w:r w:rsidRPr="006D0384">
              <w:rPr>
                <w:rFonts w:ascii="宋体" w:hAnsi="宋体" w:cs="宋体" w:hint="eastAsia"/>
                <w:szCs w:val="21"/>
              </w:rPr>
              <w:t>控制及显示方式：微电脑控制，数字显示</w:t>
            </w:r>
            <w:r w:rsidRPr="006F0DAC">
              <w:rPr>
                <w:rFonts w:ascii="宋体" w:hAnsi="宋体" w:hint="eastAsia"/>
                <w:szCs w:val="21"/>
              </w:rPr>
              <w:t>。</w:t>
            </w:r>
          </w:p>
        </w:tc>
        <w:tc>
          <w:tcPr>
            <w:tcW w:w="1276" w:type="dxa"/>
          </w:tcPr>
          <w:p w:rsidR="000B6A1E" w:rsidRPr="006F0DAC" w:rsidRDefault="000B6A1E"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sidRPr="006F0DAC">
              <w:rPr>
                <w:rFonts w:ascii="宋体" w:hAnsi="宋体" w:hint="eastAsia"/>
                <w:kern w:val="0"/>
                <w:szCs w:val="21"/>
              </w:rPr>
              <w:t>1.10</w:t>
            </w:r>
            <w:r w:rsidRPr="006D0384">
              <w:rPr>
                <w:rFonts w:ascii="宋体" w:hAnsi="宋体" w:cs="宋体" w:hint="eastAsia"/>
                <w:szCs w:val="21"/>
              </w:rPr>
              <w:t>面</w:t>
            </w:r>
            <w:proofErr w:type="gramStart"/>
            <w:r w:rsidRPr="006D0384">
              <w:rPr>
                <w:rFonts w:ascii="宋体" w:hAnsi="宋体" w:cs="宋体" w:hint="eastAsia"/>
                <w:szCs w:val="21"/>
              </w:rPr>
              <w:t>板显示</w:t>
            </w:r>
            <w:proofErr w:type="gramEnd"/>
            <w:r w:rsidRPr="006D0384">
              <w:rPr>
                <w:rFonts w:ascii="宋体" w:hAnsi="宋体" w:cs="宋体" w:hint="eastAsia"/>
                <w:szCs w:val="21"/>
              </w:rPr>
              <w:t>内容：吸引压力、注液速度、振动频率</w:t>
            </w:r>
            <w:r>
              <w:rPr>
                <w:rFonts w:ascii="宋体" w:hAnsi="宋体" w:cs="宋体" w:hint="eastAsia"/>
                <w:szCs w:val="21"/>
              </w:rPr>
              <w:t>等</w:t>
            </w:r>
            <w:r w:rsidRPr="006F0DAC">
              <w:rPr>
                <w:rFonts w:ascii="宋体" w:hAnsi="宋体" w:hint="eastAsia"/>
                <w:szCs w:val="21"/>
              </w:rPr>
              <w:t>。</w:t>
            </w:r>
          </w:p>
        </w:tc>
        <w:tc>
          <w:tcPr>
            <w:tcW w:w="1276" w:type="dxa"/>
          </w:tcPr>
          <w:p w:rsidR="000B6A1E" w:rsidRPr="006F0DAC" w:rsidRDefault="000B6A1E"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35184E">
            <w:pPr>
              <w:widowControl/>
              <w:jc w:val="left"/>
              <w:rPr>
                <w:rFonts w:ascii="宋体" w:hAnsi="宋体"/>
                <w:kern w:val="0"/>
                <w:szCs w:val="21"/>
              </w:rPr>
            </w:pPr>
            <w:r w:rsidRPr="006F0DAC">
              <w:rPr>
                <w:rFonts w:ascii="宋体" w:hAnsi="宋体" w:hint="eastAsia"/>
                <w:kern w:val="0"/>
                <w:szCs w:val="21"/>
              </w:rPr>
              <w:t>1.11</w:t>
            </w:r>
            <w:r w:rsidRPr="006D0384">
              <w:rPr>
                <w:rFonts w:ascii="宋体" w:hAnsi="宋体" w:cs="宋体" w:hint="eastAsia"/>
                <w:szCs w:val="21"/>
              </w:rPr>
              <w:t>吸脂工作模式：手动吸脂，振动吸脂两种工作模式</w:t>
            </w:r>
            <w:r w:rsidRPr="006F0DAC">
              <w:rPr>
                <w:rFonts w:ascii="宋体" w:hAnsi="宋体" w:hint="eastAsia"/>
                <w:szCs w:val="21"/>
              </w:rPr>
              <w:t>。</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Pr>
                <w:rFonts w:ascii="宋体" w:hAnsi="宋体" w:hint="eastAsia"/>
                <w:kern w:val="0"/>
                <w:szCs w:val="21"/>
              </w:rPr>
              <w:t>1.12</w:t>
            </w:r>
            <w:r w:rsidRPr="006D0384">
              <w:rPr>
                <w:rFonts w:ascii="宋体" w:hAnsi="宋体" w:cs="宋体" w:hint="eastAsia"/>
                <w:szCs w:val="21"/>
              </w:rPr>
              <w:t>脂肪吸引头：吸口为品字形，切割面积大，吸引快捷均匀</w:t>
            </w:r>
            <w:r>
              <w:rPr>
                <w:rFonts w:ascii="宋体" w:hAnsi="宋体" w:cs="宋体" w:hint="eastAsia"/>
                <w:szCs w:val="21"/>
              </w:rPr>
              <w:t>。</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Pr>
                <w:rFonts w:ascii="宋体" w:hAnsi="宋体" w:hint="eastAsia"/>
                <w:kern w:val="0"/>
                <w:szCs w:val="21"/>
              </w:rPr>
              <w:t>1.13</w:t>
            </w:r>
            <w:r w:rsidRPr="006D0384">
              <w:rPr>
                <w:rFonts w:ascii="宋体" w:hAnsi="宋体" w:cs="宋体" w:hint="eastAsia"/>
                <w:szCs w:val="21"/>
              </w:rPr>
              <w:t>手动吸脂针：2.5、3.0、3.5、4、5毫米直径吸脂针，适用于不同部位的吸脂，全面满足医生手术要求。</w:t>
            </w:r>
          </w:p>
        </w:tc>
        <w:tc>
          <w:tcPr>
            <w:tcW w:w="1276" w:type="dxa"/>
          </w:tcPr>
          <w:p w:rsidR="000B6A1E" w:rsidRPr="006F0DAC" w:rsidRDefault="00773303"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Pr>
                <w:rFonts w:ascii="宋体" w:hAnsi="宋体" w:hint="eastAsia"/>
                <w:kern w:val="0"/>
                <w:szCs w:val="21"/>
              </w:rPr>
              <w:t>1.14</w:t>
            </w:r>
            <w:r w:rsidRPr="006D0384">
              <w:rPr>
                <w:rFonts w:ascii="宋体" w:hAnsi="宋体" w:cs="宋体" w:hint="eastAsia"/>
                <w:szCs w:val="21"/>
              </w:rPr>
              <w:t>振动吸脂针：3</w:t>
            </w:r>
            <w:r w:rsidRPr="006D0384">
              <w:rPr>
                <w:rFonts w:ascii="宋体" w:hAnsi="宋体" w:cs="宋体"/>
                <w:szCs w:val="21"/>
              </w:rPr>
              <w:t>.0</w:t>
            </w:r>
            <w:r w:rsidRPr="006D0384">
              <w:rPr>
                <w:rFonts w:ascii="宋体" w:hAnsi="宋体" w:cs="宋体" w:hint="eastAsia"/>
                <w:szCs w:val="21"/>
              </w:rPr>
              <w:t>、3</w:t>
            </w:r>
            <w:r w:rsidRPr="006D0384">
              <w:rPr>
                <w:rFonts w:ascii="宋体" w:hAnsi="宋体" w:cs="宋体"/>
                <w:szCs w:val="21"/>
              </w:rPr>
              <w:t>.5</w:t>
            </w:r>
            <w:r w:rsidRPr="006D0384">
              <w:rPr>
                <w:rFonts w:ascii="宋体" w:hAnsi="宋体" w:cs="宋体" w:hint="eastAsia"/>
                <w:szCs w:val="21"/>
              </w:rPr>
              <w:t>、4、5毫米直径吸脂针，适用于大面积脂肪层过厚的部位，能有效减轻医生劳动强度，缩短手术时间，手术部位平整，不易发生凹凸不平的现象。</w:t>
            </w:r>
          </w:p>
        </w:tc>
        <w:tc>
          <w:tcPr>
            <w:tcW w:w="1276" w:type="dxa"/>
          </w:tcPr>
          <w:p w:rsidR="000B6A1E" w:rsidRPr="006F0DAC" w:rsidRDefault="00773303" w:rsidP="00DD0471">
            <w:pPr>
              <w:widowControl/>
              <w:jc w:val="left"/>
              <w:rPr>
                <w:rFonts w:ascii="宋体" w:hAnsi="宋体"/>
                <w:kern w:val="0"/>
                <w:szCs w:val="21"/>
              </w:rPr>
            </w:pPr>
            <w:r w:rsidRPr="006F0DAC">
              <w:rPr>
                <w:rFonts w:ascii="宋体" w:hAnsi="宋体" w:hint="eastAsia"/>
                <w:kern w:val="0"/>
                <w:szCs w:val="21"/>
              </w:rPr>
              <w:t>提供证明材料</w:t>
            </w: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1D4989">
            <w:pPr>
              <w:widowControl/>
              <w:jc w:val="left"/>
              <w:rPr>
                <w:rFonts w:ascii="宋体" w:hAnsi="宋体"/>
                <w:kern w:val="0"/>
                <w:szCs w:val="21"/>
              </w:rPr>
            </w:pPr>
            <w:r>
              <w:rPr>
                <w:rFonts w:ascii="宋体" w:hAnsi="宋体" w:hint="eastAsia"/>
                <w:kern w:val="0"/>
                <w:szCs w:val="21"/>
              </w:rPr>
              <w:t>1.15</w:t>
            </w:r>
            <w:r w:rsidRPr="006D0384">
              <w:rPr>
                <w:rFonts w:ascii="宋体" w:hAnsi="宋体" w:cs="宋体" w:hint="eastAsia"/>
                <w:szCs w:val="21"/>
              </w:rPr>
              <w:t>操作方式：脚踏开关一体化，负压、注液、振动在同一模板，查看和调节便利直观。</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1D4989">
            <w:pPr>
              <w:widowControl/>
              <w:jc w:val="left"/>
              <w:rPr>
                <w:rFonts w:ascii="宋体" w:hAnsi="宋体"/>
                <w:kern w:val="0"/>
                <w:szCs w:val="21"/>
              </w:rPr>
            </w:pPr>
            <w:r>
              <w:rPr>
                <w:rFonts w:ascii="宋体" w:hAnsi="宋体" w:hint="eastAsia"/>
                <w:kern w:val="0"/>
                <w:szCs w:val="21"/>
              </w:rPr>
              <w:t>1.16</w:t>
            </w:r>
            <w:r w:rsidRPr="006D0384">
              <w:rPr>
                <w:rFonts w:ascii="宋体" w:hAnsi="宋体" w:cs="宋体" w:hint="eastAsia"/>
                <w:szCs w:val="21"/>
              </w:rPr>
              <w:t>应急开关：除脚踏开关外，机器各功能均设有应急开关，在脚踏开关出现意外时，仍然可以保证手术的正常使用</w:t>
            </w:r>
            <w:r>
              <w:rPr>
                <w:rFonts w:ascii="宋体" w:hAnsi="宋体" w:cs="宋体" w:hint="eastAsia"/>
                <w:szCs w:val="21"/>
              </w:rPr>
              <w:t>。</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Pr="006F0DAC" w:rsidRDefault="000B6A1E" w:rsidP="00E97266">
            <w:pPr>
              <w:widowControl/>
              <w:jc w:val="left"/>
              <w:rPr>
                <w:rFonts w:ascii="宋体" w:hAnsi="宋体"/>
                <w:kern w:val="0"/>
                <w:szCs w:val="21"/>
              </w:rPr>
            </w:pPr>
            <w:r>
              <w:rPr>
                <w:rFonts w:ascii="宋体" w:hAnsi="宋体" w:hint="eastAsia"/>
                <w:kern w:val="0"/>
                <w:szCs w:val="21"/>
              </w:rPr>
              <w:t>1.17</w:t>
            </w:r>
            <w:r w:rsidRPr="006D0384">
              <w:rPr>
                <w:rFonts w:ascii="宋体" w:hAnsi="宋体" w:cs="宋体" w:hint="eastAsia"/>
                <w:szCs w:val="21"/>
              </w:rPr>
              <w:t>过滤器：外置过滤器，便于观察更换，避免负压系统的污染，有效保护机器。</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Default="000B6A1E" w:rsidP="0035184E">
            <w:pPr>
              <w:widowControl/>
              <w:jc w:val="left"/>
              <w:rPr>
                <w:rFonts w:ascii="宋体" w:hAnsi="宋体"/>
                <w:kern w:val="0"/>
                <w:szCs w:val="21"/>
              </w:rPr>
            </w:pPr>
            <w:r>
              <w:rPr>
                <w:rFonts w:ascii="宋体" w:hAnsi="宋体" w:hint="eastAsia"/>
                <w:kern w:val="0"/>
                <w:szCs w:val="21"/>
              </w:rPr>
              <w:t>1.18</w:t>
            </w:r>
            <w:r w:rsidRPr="006D0384">
              <w:rPr>
                <w:rFonts w:ascii="宋体" w:hAnsi="宋体" w:cs="宋体" w:hint="eastAsia"/>
                <w:szCs w:val="21"/>
              </w:rPr>
              <w:t>手柄消毒：支持环氧乙烷和高温高压消毒方式</w:t>
            </w:r>
            <w:r>
              <w:rPr>
                <w:rFonts w:ascii="宋体" w:hAnsi="宋体" w:cs="宋体" w:hint="eastAsia"/>
                <w:szCs w:val="21"/>
              </w:rPr>
              <w:t>。</w:t>
            </w:r>
          </w:p>
        </w:tc>
        <w:tc>
          <w:tcPr>
            <w:tcW w:w="1276" w:type="dxa"/>
          </w:tcPr>
          <w:p w:rsidR="000B6A1E" w:rsidRPr="006F0DAC" w:rsidRDefault="000B6A1E" w:rsidP="00DD0471">
            <w:pPr>
              <w:widowControl/>
              <w:jc w:val="left"/>
              <w:rPr>
                <w:rFonts w:ascii="宋体" w:hAnsi="宋体"/>
                <w:kern w:val="0"/>
                <w:szCs w:val="21"/>
              </w:rPr>
            </w:pPr>
          </w:p>
        </w:tc>
      </w:tr>
      <w:tr w:rsidR="000B6A1E" w:rsidRPr="006F0DAC" w:rsidTr="00AA1B1D">
        <w:trPr>
          <w:trHeight w:val="510"/>
        </w:trPr>
        <w:tc>
          <w:tcPr>
            <w:tcW w:w="671" w:type="dxa"/>
            <w:vMerge/>
          </w:tcPr>
          <w:p w:rsidR="000B6A1E" w:rsidRPr="006F0DAC" w:rsidRDefault="000B6A1E" w:rsidP="00DD0471">
            <w:pPr>
              <w:widowControl/>
              <w:jc w:val="left"/>
              <w:rPr>
                <w:rFonts w:ascii="宋体" w:hAnsi="宋体"/>
                <w:kern w:val="0"/>
                <w:szCs w:val="21"/>
              </w:rPr>
            </w:pPr>
          </w:p>
        </w:tc>
        <w:tc>
          <w:tcPr>
            <w:tcW w:w="1276" w:type="dxa"/>
            <w:vMerge/>
          </w:tcPr>
          <w:p w:rsidR="000B6A1E" w:rsidRPr="006F0DAC" w:rsidRDefault="000B6A1E" w:rsidP="00DD0471">
            <w:pPr>
              <w:widowControl/>
              <w:jc w:val="left"/>
              <w:rPr>
                <w:rFonts w:ascii="宋体" w:hAnsi="宋体"/>
                <w:kern w:val="0"/>
                <w:szCs w:val="21"/>
              </w:rPr>
            </w:pPr>
          </w:p>
        </w:tc>
        <w:tc>
          <w:tcPr>
            <w:tcW w:w="4819" w:type="dxa"/>
          </w:tcPr>
          <w:p w:rsidR="000B6A1E" w:rsidRDefault="000B6A1E" w:rsidP="00E97266">
            <w:pPr>
              <w:widowControl/>
              <w:jc w:val="left"/>
              <w:rPr>
                <w:rFonts w:ascii="宋体" w:hAnsi="宋体"/>
                <w:kern w:val="0"/>
                <w:szCs w:val="21"/>
              </w:rPr>
            </w:pPr>
            <w:r>
              <w:rPr>
                <w:rFonts w:ascii="宋体" w:hAnsi="宋体" w:hint="eastAsia"/>
                <w:kern w:val="0"/>
                <w:szCs w:val="21"/>
              </w:rPr>
              <w:t>1.19</w:t>
            </w:r>
            <w:r w:rsidRPr="006D0384">
              <w:rPr>
                <w:rFonts w:ascii="宋体" w:hAnsi="宋体" w:cs="宋体" w:hint="eastAsia"/>
                <w:szCs w:val="21"/>
              </w:rPr>
              <w:t>正常工作噪声：≤65db</w:t>
            </w:r>
          </w:p>
        </w:tc>
        <w:tc>
          <w:tcPr>
            <w:tcW w:w="1276" w:type="dxa"/>
          </w:tcPr>
          <w:p w:rsidR="000B6A1E" w:rsidRPr="006F0DAC" w:rsidRDefault="00773303"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35184E">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4724E6" w:rsidP="0081157D">
            <w:pPr>
              <w:widowControl/>
              <w:jc w:val="left"/>
              <w:rPr>
                <w:rFonts w:ascii="宋体" w:hAnsi="宋体"/>
                <w:szCs w:val="21"/>
              </w:rPr>
            </w:pPr>
            <w:r w:rsidRPr="006D0384">
              <w:rPr>
                <w:rFonts w:ascii="宋体" w:hAnsi="宋体" w:hint="eastAsia"/>
                <w:szCs w:val="21"/>
              </w:rPr>
              <w:t>吸脂刀头一套</w:t>
            </w:r>
          </w:p>
        </w:tc>
        <w:tc>
          <w:tcPr>
            <w:tcW w:w="709" w:type="dxa"/>
            <w:vAlign w:val="bottom"/>
          </w:tcPr>
          <w:p w:rsidR="0079609F" w:rsidRPr="006B2551"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tcPr>
          <w:p w:rsidR="0079609F" w:rsidRPr="006B2551" w:rsidRDefault="004724E6" w:rsidP="0079609F">
            <w:pPr>
              <w:jc w:val="center"/>
              <w:rPr>
                <w:color w:val="000000" w:themeColor="text1"/>
              </w:rPr>
            </w:pPr>
            <w:r>
              <w:rPr>
                <w:rFonts w:hint="eastAsia"/>
                <w:color w:val="000000" w:themeColor="text1"/>
              </w:rPr>
              <w:t>根</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4724E6" w:rsidP="00205341">
            <w:pPr>
              <w:widowControl/>
              <w:jc w:val="left"/>
              <w:rPr>
                <w:rFonts w:ascii="宋体" w:hAnsi="宋体"/>
                <w:szCs w:val="21"/>
              </w:rPr>
            </w:pPr>
            <w:r w:rsidRPr="006D0384">
              <w:rPr>
                <w:rFonts w:ascii="宋体" w:hAnsi="宋体" w:hint="eastAsia"/>
                <w:szCs w:val="21"/>
              </w:rPr>
              <w:t>吸脂手柄</w:t>
            </w:r>
          </w:p>
        </w:tc>
        <w:tc>
          <w:tcPr>
            <w:tcW w:w="709" w:type="dxa"/>
            <w:vAlign w:val="bottom"/>
          </w:tcPr>
          <w:p w:rsidR="0079609F" w:rsidRPr="006B2551"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4724E6"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4724E6" w:rsidP="00205341">
            <w:pPr>
              <w:widowControl/>
              <w:jc w:val="left"/>
              <w:rPr>
                <w:rFonts w:ascii="宋体" w:hAnsi="宋体"/>
                <w:szCs w:val="21"/>
              </w:rPr>
            </w:pPr>
            <w:r w:rsidRPr="006D0384">
              <w:rPr>
                <w:rFonts w:ascii="宋体" w:hAnsi="宋体" w:hint="eastAsia"/>
                <w:szCs w:val="21"/>
              </w:rPr>
              <w:t>注液针</w:t>
            </w:r>
          </w:p>
        </w:tc>
        <w:tc>
          <w:tcPr>
            <w:tcW w:w="709" w:type="dxa"/>
            <w:vAlign w:val="bottom"/>
          </w:tcPr>
          <w:p w:rsidR="00327AB1" w:rsidRPr="006B2551"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4724E6"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4724E6" w:rsidP="00205341">
            <w:pPr>
              <w:widowControl/>
              <w:jc w:val="left"/>
              <w:rPr>
                <w:rFonts w:ascii="宋体" w:hAnsi="宋体"/>
                <w:szCs w:val="21"/>
              </w:rPr>
            </w:pPr>
            <w:r w:rsidRPr="006D0384">
              <w:rPr>
                <w:rFonts w:ascii="宋体" w:hAnsi="宋体" w:hint="eastAsia"/>
                <w:szCs w:val="21"/>
              </w:rPr>
              <w:t>注液手柄</w:t>
            </w:r>
          </w:p>
        </w:tc>
        <w:tc>
          <w:tcPr>
            <w:tcW w:w="709" w:type="dxa"/>
            <w:vAlign w:val="bottom"/>
          </w:tcPr>
          <w:p w:rsidR="00327AB1" w:rsidRPr="006B2551"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4724E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4724E6" w:rsidP="00205341">
            <w:pPr>
              <w:widowControl/>
              <w:jc w:val="left"/>
              <w:rPr>
                <w:rFonts w:ascii="宋体" w:hAnsi="宋体"/>
                <w:szCs w:val="21"/>
              </w:rPr>
            </w:pPr>
            <w:proofErr w:type="gramStart"/>
            <w:r w:rsidRPr="006D0384">
              <w:rPr>
                <w:rFonts w:ascii="宋体" w:hAnsi="宋体" w:hint="eastAsia"/>
                <w:szCs w:val="21"/>
              </w:rPr>
              <w:t>吸水头</w:t>
            </w:r>
            <w:proofErr w:type="gramEnd"/>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4724E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E104F1" w:rsidRPr="006B2551" w:rsidRDefault="00E104F1" w:rsidP="008A013D">
            <w:pPr>
              <w:rPr>
                <w:rFonts w:ascii="宋体" w:hAnsi="宋体"/>
                <w:color w:val="000000" w:themeColor="text1"/>
                <w:szCs w:val="21"/>
              </w:rPr>
            </w:pPr>
          </w:p>
        </w:tc>
      </w:tr>
      <w:tr w:rsidR="004724E6" w:rsidRPr="006B2551" w:rsidTr="00F46DA2">
        <w:trPr>
          <w:trHeight w:val="266"/>
          <w:jc w:val="center"/>
        </w:trPr>
        <w:tc>
          <w:tcPr>
            <w:tcW w:w="785" w:type="dxa"/>
            <w:vAlign w:val="center"/>
          </w:tcPr>
          <w:p w:rsidR="004724E6" w:rsidRDefault="004724E6" w:rsidP="0079609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4724E6" w:rsidRPr="006D0384" w:rsidRDefault="004724E6" w:rsidP="00205341">
            <w:pPr>
              <w:widowControl/>
              <w:jc w:val="left"/>
              <w:rPr>
                <w:rFonts w:ascii="宋体" w:hAnsi="宋体"/>
                <w:szCs w:val="21"/>
              </w:rPr>
            </w:pPr>
            <w:r w:rsidRPr="006D0384">
              <w:rPr>
                <w:rFonts w:ascii="宋体" w:hAnsi="宋体" w:hint="eastAsia"/>
                <w:szCs w:val="21"/>
              </w:rPr>
              <w:t>吸脂硅胶管 3米</w:t>
            </w:r>
          </w:p>
        </w:tc>
        <w:tc>
          <w:tcPr>
            <w:tcW w:w="709" w:type="dxa"/>
            <w:vAlign w:val="bottom"/>
          </w:tcPr>
          <w:p w:rsidR="004724E6"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4724E6" w:rsidRDefault="004724E6"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4724E6" w:rsidRPr="006B2551" w:rsidRDefault="004724E6" w:rsidP="008A013D">
            <w:pPr>
              <w:rPr>
                <w:rFonts w:ascii="宋体" w:hAnsi="宋体"/>
                <w:color w:val="000000" w:themeColor="text1"/>
                <w:szCs w:val="21"/>
              </w:rPr>
            </w:pPr>
          </w:p>
        </w:tc>
      </w:tr>
      <w:tr w:rsidR="004724E6" w:rsidRPr="006B2551" w:rsidTr="00F46DA2">
        <w:trPr>
          <w:trHeight w:val="266"/>
          <w:jc w:val="center"/>
        </w:trPr>
        <w:tc>
          <w:tcPr>
            <w:tcW w:w="785" w:type="dxa"/>
            <w:vAlign w:val="center"/>
          </w:tcPr>
          <w:p w:rsidR="004724E6" w:rsidRDefault="004724E6" w:rsidP="0079609F">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4724E6" w:rsidRPr="006D0384" w:rsidRDefault="004724E6" w:rsidP="00205341">
            <w:pPr>
              <w:widowControl/>
              <w:jc w:val="left"/>
              <w:rPr>
                <w:rFonts w:ascii="宋体" w:hAnsi="宋体"/>
                <w:szCs w:val="21"/>
              </w:rPr>
            </w:pPr>
            <w:r w:rsidRPr="006D0384">
              <w:rPr>
                <w:rFonts w:ascii="宋体" w:hAnsi="宋体" w:hint="eastAsia"/>
                <w:szCs w:val="21"/>
              </w:rPr>
              <w:t>注液硅胶管 3米</w:t>
            </w:r>
          </w:p>
        </w:tc>
        <w:tc>
          <w:tcPr>
            <w:tcW w:w="709" w:type="dxa"/>
            <w:vAlign w:val="bottom"/>
          </w:tcPr>
          <w:p w:rsidR="004724E6"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4724E6" w:rsidRDefault="004724E6"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4724E6" w:rsidRPr="006B2551" w:rsidRDefault="004724E6" w:rsidP="008A013D">
            <w:pPr>
              <w:rPr>
                <w:rFonts w:ascii="宋体" w:hAnsi="宋体"/>
                <w:color w:val="000000" w:themeColor="text1"/>
                <w:szCs w:val="21"/>
              </w:rPr>
            </w:pPr>
          </w:p>
        </w:tc>
      </w:tr>
      <w:tr w:rsidR="004724E6" w:rsidRPr="006B2551" w:rsidTr="00F46DA2">
        <w:trPr>
          <w:trHeight w:val="266"/>
          <w:jc w:val="center"/>
        </w:trPr>
        <w:tc>
          <w:tcPr>
            <w:tcW w:w="785" w:type="dxa"/>
            <w:vAlign w:val="center"/>
          </w:tcPr>
          <w:p w:rsidR="004724E6" w:rsidRDefault="004724E6" w:rsidP="0079609F">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4724E6" w:rsidRPr="006D0384" w:rsidRDefault="004724E6" w:rsidP="00205341">
            <w:pPr>
              <w:widowControl/>
              <w:jc w:val="left"/>
              <w:rPr>
                <w:rFonts w:ascii="宋体" w:hAnsi="宋体"/>
                <w:szCs w:val="21"/>
              </w:rPr>
            </w:pPr>
            <w:r w:rsidRPr="006D0384">
              <w:rPr>
                <w:rFonts w:ascii="宋体" w:hAnsi="宋体" w:hint="eastAsia"/>
                <w:szCs w:val="21"/>
              </w:rPr>
              <w:t>组合脚踏开关</w:t>
            </w:r>
          </w:p>
        </w:tc>
        <w:tc>
          <w:tcPr>
            <w:tcW w:w="709" w:type="dxa"/>
            <w:vAlign w:val="bottom"/>
          </w:tcPr>
          <w:p w:rsidR="004724E6"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4724E6" w:rsidRDefault="004724E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4724E6" w:rsidRPr="006B2551" w:rsidRDefault="004724E6" w:rsidP="008A013D">
            <w:pPr>
              <w:rPr>
                <w:rFonts w:ascii="宋体" w:hAnsi="宋体"/>
                <w:color w:val="000000" w:themeColor="text1"/>
                <w:szCs w:val="21"/>
              </w:rPr>
            </w:pPr>
          </w:p>
        </w:tc>
      </w:tr>
      <w:tr w:rsidR="004724E6" w:rsidRPr="006B2551" w:rsidTr="00F46DA2">
        <w:trPr>
          <w:trHeight w:val="266"/>
          <w:jc w:val="center"/>
        </w:trPr>
        <w:tc>
          <w:tcPr>
            <w:tcW w:w="785" w:type="dxa"/>
            <w:vAlign w:val="center"/>
          </w:tcPr>
          <w:p w:rsidR="004724E6" w:rsidRDefault="004724E6" w:rsidP="0079609F">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4724E6" w:rsidRPr="006D0384" w:rsidRDefault="004724E6" w:rsidP="00205341">
            <w:pPr>
              <w:widowControl/>
              <w:jc w:val="left"/>
              <w:rPr>
                <w:rFonts w:ascii="宋体" w:hAnsi="宋体"/>
                <w:szCs w:val="21"/>
              </w:rPr>
            </w:pPr>
            <w:r w:rsidRPr="006D0384">
              <w:rPr>
                <w:rFonts w:ascii="宋体" w:hAnsi="宋体" w:hint="eastAsia"/>
                <w:szCs w:val="21"/>
              </w:rPr>
              <w:t>注液盆</w:t>
            </w:r>
          </w:p>
        </w:tc>
        <w:tc>
          <w:tcPr>
            <w:tcW w:w="709" w:type="dxa"/>
            <w:vAlign w:val="bottom"/>
          </w:tcPr>
          <w:p w:rsidR="004724E6"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4724E6" w:rsidRDefault="004724E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4724E6" w:rsidRPr="006B2551" w:rsidRDefault="004724E6" w:rsidP="008A013D">
            <w:pPr>
              <w:rPr>
                <w:rFonts w:ascii="宋体" w:hAnsi="宋体"/>
                <w:color w:val="000000" w:themeColor="text1"/>
                <w:szCs w:val="21"/>
              </w:rPr>
            </w:pPr>
          </w:p>
        </w:tc>
      </w:tr>
      <w:tr w:rsidR="004724E6" w:rsidRPr="006B2551" w:rsidTr="00F46DA2">
        <w:trPr>
          <w:trHeight w:val="266"/>
          <w:jc w:val="center"/>
        </w:trPr>
        <w:tc>
          <w:tcPr>
            <w:tcW w:w="785" w:type="dxa"/>
            <w:vAlign w:val="center"/>
          </w:tcPr>
          <w:p w:rsidR="004724E6" w:rsidRDefault="004724E6" w:rsidP="0079609F">
            <w:pPr>
              <w:rPr>
                <w:rFonts w:ascii="宋体" w:hAnsi="宋体"/>
                <w:color w:val="000000" w:themeColor="text1"/>
                <w:szCs w:val="21"/>
              </w:rPr>
            </w:pPr>
            <w:r>
              <w:rPr>
                <w:rFonts w:ascii="宋体" w:hAnsi="宋体" w:hint="eastAsia"/>
                <w:color w:val="000000" w:themeColor="text1"/>
                <w:szCs w:val="21"/>
              </w:rPr>
              <w:t>10</w:t>
            </w:r>
          </w:p>
        </w:tc>
        <w:tc>
          <w:tcPr>
            <w:tcW w:w="4961" w:type="dxa"/>
            <w:vAlign w:val="bottom"/>
          </w:tcPr>
          <w:p w:rsidR="004724E6" w:rsidRPr="006D0384" w:rsidRDefault="004724E6" w:rsidP="00205341">
            <w:pPr>
              <w:widowControl/>
              <w:jc w:val="left"/>
              <w:rPr>
                <w:rFonts w:ascii="宋体" w:hAnsi="宋体"/>
                <w:szCs w:val="21"/>
              </w:rPr>
            </w:pPr>
            <w:r w:rsidRPr="006D0384">
              <w:rPr>
                <w:rFonts w:ascii="宋体" w:hAnsi="宋体" w:hint="eastAsia"/>
                <w:szCs w:val="21"/>
              </w:rPr>
              <w:t>过滤器</w:t>
            </w:r>
          </w:p>
        </w:tc>
        <w:tc>
          <w:tcPr>
            <w:tcW w:w="709" w:type="dxa"/>
            <w:vAlign w:val="bottom"/>
          </w:tcPr>
          <w:p w:rsidR="004724E6"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4724E6" w:rsidRDefault="004724E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4724E6" w:rsidRPr="006B2551" w:rsidRDefault="004724E6" w:rsidP="008A013D">
            <w:pPr>
              <w:rPr>
                <w:rFonts w:ascii="宋体" w:hAnsi="宋体"/>
                <w:color w:val="000000" w:themeColor="text1"/>
                <w:szCs w:val="21"/>
              </w:rPr>
            </w:pPr>
          </w:p>
        </w:tc>
      </w:tr>
      <w:tr w:rsidR="004724E6" w:rsidRPr="006B2551" w:rsidTr="00F46DA2">
        <w:trPr>
          <w:trHeight w:val="266"/>
          <w:jc w:val="center"/>
        </w:trPr>
        <w:tc>
          <w:tcPr>
            <w:tcW w:w="785" w:type="dxa"/>
            <w:vAlign w:val="center"/>
          </w:tcPr>
          <w:p w:rsidR="004724E6" w:rsidRDefault="004724E6" w:rsidP="0079609F">
            <w:pPr>
              <w:rPr>
                <w:rFonts w:ascii="宋体" w:hAnsi="宋体"/>
                <w:color w:val="000000" w:themeColor="text1"/>
                <w:szCs w:val="21"/>
              </w:rPr>
            </w:pPr>
            <w:r>
              <w:rPr>
                <w:rFonts w:ascii="宋体" w:hAnsi="宋体" w:hint="eastAsia"/>
                <w:color w:val="000000" w:themeColor="text1"/>
                <w:szCs w:val="21"/>
              </w:rPr>
              <w:t>11</w:t>
            </w:r>
          </w:p>
        </w:tc>
        <w:tc>
          <w:tcPr>
            <w:tcW w:w="4961" w:type="dxa"/>
            <w:vAlign w:val="bottom"/>
          </w:tcPr>
          <w:p w:rsidR="004724E6" w:rsidRPr="006D0384" w:rsidRDefault="004724E6" w:rsidP="00205341">
            <w:pPr>
              <w:widowControl/>
              <w:jc w:val="left"/>
              <w:rPr>
                <w:rFonts w:ascii="宋体" w:hAnsi="宋体"/>
                <w:szCs w:val="21"/>
              </w:rPr>
            </w:pPr>
            <w:r w:rsidRPr="006D0384">
              <w:rPr>
                <w:rFonts w:ascii="宋体" w:hAnsi="宋体" w:hint="eastAsia"/>
                <w:szCs w:val="21"/>
              </w:rPr>
              <w:t>振动手柄</w:t>
            </w:r>
          </w:p>
        </w:tc>
        <w:tc>
          <w:tcPr>
            <w:tcW w:w="709" w:type="dxa"/>
            <w:vAlign w:val="bottom"/>
          </w:tcPr>
          <w:p w:rsidR="004724E6"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4724E6" w:rsidRDefault="004724E6"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4724E6" w:rsidRPr="006B2551" w:rsidRDefault="004724E6" w:rsidP="008A013D">
            <w:pPr>
              <w:rPr>
                <w:rFonts w:ascii="宋体" w:hAnsi="宋体"/>
                <w:color w:val="000000" w:themeColor="text1"/>
                <w:szCs w:val="21"/>
              </w:rPr>
            </w:pPr>
          </w:p>
        </w:tc>
      </w:tr>
      <w:tr w:rsidR="004724E6" w:rsidRPr="006B2551" w:rsidTr="00F46DA2">
        <w:trPr>
          <w:trHeight w:val="266"/>
          <w:jc w:val="center"/>
        </w:trPr>
        <w:tc>
          <w:tcPr>
            <w:tcW w:w="785" w:type="dxa"/>
            <w:vAlign w:val="center"/>
          </w:tcPr>
          <w:p w:rsidR="004724E6" w:rsidRDefault="004724E6" w:rsidP="0079609F">
            <w:pPr>
              <w:rPr>
                <w:rFonts w:ascii="宋体" w:hAnsi="宋体"/>
                <w:color w:val="000000" w:themeColor="text1"/>
                <w:szCs w:val="21"/>
              </w:rPr>
            </w:pPr>
            <w:r>
              <w:rPr>
                <w:rFonts w:ascii="宋体" w:hAnsi="宋体" w:hint="eastAsia"/>
                <w:color w:val="000000" w:themeColor="text1"/>
                <w:szCs w:val="21"/>
              </w:rPr>
              <w:t>12</w:t>
            </w:r>
          </w:p>
        </w:tc>
        <w:tc>
          <w:tcPr>
            <w:tcW w:w="4961" w:type="dxa"/>
            <w:vAlign w:val="bottom"/>
          </w:tcPr>
          <w:p w:rsidR="004724E6" w:rsidRPr="006D0384" w:rsidRDefault="004724E6" w:rsidP="00205341">
            <w:pPr>
              <w:widowControl/>
              <w:jc w:val="left"/>
              <w:rPr>
                <w:rFonts w:ascii="宋体" w:hAnsi="宋体"/>
                <w:szCs w:val="21"/>
              </w:rPr>
            </w:pPr>
            <w:r w:rsidRPr="006D0384">
              <w:rPr>
                <w:rFonts w:ascii="宋体" w:hAnsi="宋体" w:hint="eastAsia"/>
                <w:szCs w:val="21"/>
              </w:rPr>
              <w:t>振动手柄专用吸头</w:t>
            </w:r>
          </w:p>
        </w:tc>
        <w:tc>
          <w:tcPr>
            <w:tcW w:w="709" w:type="dxa"/>
            <w:vAlign w:val="bottom"/>
          </w:tcPr>
          <w:p w:rsidR="004724E6"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4</w:t>
            </w:r>
          </w:p>
        </w:tc>
        <w:tc>
          <w:tcPr>
            <w:tcW w:w="709" w:type="dxa"/>
            <w:vAlign w:val="bottom"/>
          </w:tcPr>
          <w:p w:rsidR="004724E6" w:rsidRDefault="004724E6"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4724E6" w:rsidRPr="006B2551" w:rsidRDefault="004724E6" w:rsidP="008A013D">
            <w:pPr>
              <w:rPr>
                <w:rFonts w:ascii="宋体" w:hAnsi="宋体"/>
                <w:color w:val="000000" w:themeColor="text1"/>
                <w:szCs w:val="21"/>
              </w:rPr>
            </w:pPr>
          </w:p>
        </w:tc>
      </w:tr>
      <w:tr w:rsidR="004724E6" w:rsidRPr="006B2551" w:rsidTr="00F46DA2">
        <w:trPr>
          <w:trHeight w:val="266"/>
          <w:jc w:val="center"/>
        </w:trPr>
        <w:tc>
          <w:tcPr>
            <w:tcW w:w="785" w:type="dxa"/>
            <w:vAlign w:val="center"/>
          </w:tcPr>
          <w:p w:rsidR="004724E6" w:rsidRDefault="004724E6" w:rsidP="0079609F">
            <w:pPr>
              <w:rPr>
                <w:rFonts w:ascii="宋体" w:hAnsi="宋体"/>
                <w:color w:val="000000" w:themeColor="text1"/>
                <w:szCs w:val="21"/>
              </w:rPr>
            </w:pPr>
            <w:r>
              <w:rPr>
                <w:rFonts w:ascii="宋体" w:hAnsi="宋体" w:hint="eastAsia"/>
                <w:color w:val="000000" w:themeColor="text1"/>
                <w:szCs w:val="21"/>
              </w:rPr>
              <w:t>13</w:t>
            </w:r>
          </w:p>
        </w:tc>
        <w:tc>
          <w:tcPr>
            <w:tcW w:w="4961" w:type="dxa"/>
            <w:vAlign w:val="bottom"/>
          </w:tcPr>
          <w:p w:rsidR="004724E6" w:rsidRPr="006D0384" w:rsidRDefault="004724E6" w:rsidP="00205341">
            <w:pPr>
              <w:widowControl/>
              <w:jc w:val="left"/>
              <w:rPr>
                <w:rFonts w:ascii="宋体" w:hAnsi="宋体"/>
                <w:szCs w:val="21"/>
              </w:rPr>
            </w:pPr>
            <w:r w:rsidRPr="006D0384">
              <w:rPr>
                <w:rFonts w:ascii="宋体" w:hAnsi="宋体" w:hint="eastAsia"/>
                <w:szCs w:val="21"/>
              </w:rPr>
              <w:t>振动手柄连接硅胶管</w:t>
            </w:r>
          </w:p>
        </w:tc>
        <w:tc>
          <w:tcPr>
            <w:tcW w:w="709" w:type="dxa"/>
            <w:vAlign w:val="bottom"/>
          </w:tcPr>
          <w:p w:rsidR="004724E6" w:rsidRDefault="004724E6"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4724E6" w:rsidRDefault="004724E6"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4724E6" w:rsidRPr="006B2551" w:rsidRDefault="004724E6"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4724E6" w:rsidP="004724E6">
            <w:pPr>
              <w:rPr>
                <w:rFonts w:ascii="宋体" w:hAnsi="宋体"/>
                <w:color w:val="000000" w:themeColor="text1"/>
                <w:szCs w:val="21"/>
              </w:rPr>
            </w:pPr>
            <w:r>
              <w:rPr>
                <w:rFonts w:ascii="宋体" w:hAnsi="宋体" w:hint="eastAsia"/>
                <w:color w:val="000000" w:themeColor="text1"/>
                <w:szCs w:val="21"/>
              </w:rPr>
              <w:t>14</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35184E">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lastRenderedPageBreak/>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CCD" w:rsidRDefault="00753CCD" w:rsidP="006C75A6">
      <w:r>
        <w:separator/>
      </w:r>
    </w:p>
  </w:endnote>
  <w:endnote w:type="continuationSeparator" w:id="0">
    <w:p w:rsidR="00753CCD" w:rsidRDefault="00753CCD"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926D3">
        <w:pPr>
          <w:pStyle w:val="afe"/>
        </w:pPr>
        <w:r>
          <w:fldChar w:fldCharType="begin"/>
        </w:r>
        <w:r w:rsidR="00E7702A">
          <w:instrText xml:space="preserve"> PAGE   \* MERGEFORMAT </w:instrText>
        </w:r>
        <w:r>
          <w:fldChar w:fldCharType="separate"/>
        </w:r>
        <w:r w:rsidR="004724E6" w:rsidRPr="004724E6">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926D3">
        <w:pPr>
          <w:pStyle w:val="afe"/>
          <w:jc w:val="right"/>
        </w:pPr>
        <w:r>
          <w:fldChar w:fldCharType="begin"/>
        </w:r>
        <w:r w:rsidR="00E7702A">
          <w:instrText xml:space="preserve"> PAGE   \* MERGEFORMAT </w:instrText>
        </w:r>
        <w:r>
          <w:fldChar w:fldCharType="separate"/>
        </w:r>
        <w:r w:rsidR="004724E6" w:rsidRPr="004724E6">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CCD" w:rsidRDefault="00753CCD" w:rsidP="006C75A6">
      <w:r>
        <w:separator/>
      </w:r>
    </w:p>
  </w:footnote>
  <w:footnote w:type="continuationSeparator" w:id="0">
    <w:p w:rsidR="00753CCD" w:rsidRDefault="00753CCD"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5E70"/>
    <w:rsid w:val="00027B1D"/>
    <w:rsid w:val="00027B2C"/>
    <w:rsid w:val="00031068"/>
    <w:rsid w:val="0003202A"/>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6A1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4989"/>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6274"/>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184E"/>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24E6"/>
    <w:rsid w:val="00473CEF"/>
    <w:rsid w:val="00474493"/>
    <w:rsid w:val="004757BF"/>
    <w:rsid w:val="00476A41"/>
    <w:rsid w:val="00484696"/>
    <w:rsid w:val="00487C95"/>
    <w:rsid w:val="00487F0A"/>
    <w:rsid w:val="004926D3"/>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44B"/>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3CCD"/>
    <w:rsid w:val="0075427B"/>
    <w:rsid w:val="0075434E"/>
    <w:rsid w:val="00754FD8"/>
    <w:rsid w:val="00755904"/>
    <w:rsid w:val="00756B54"/>
    <w:rsid w:val="0075791E"/>
    <w:rsid w:val="00757F26"/>
    <w:rsid w:val="00762D02"/>
    <w:rsid w:val="0076397D"/>
    <w:rsid w:val="00766018"/>
    <w:rsid w:val="00770E86"/>
    <w:rsid w:val="007729D0"/>
    <w:rsid w:val="00772C51"/>
    <w:rsid w:val="00773303"/>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01"/>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0999"/>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B6C90"/>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77B35-C2C8-481B-948E-97D528C5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A0994-1ABF-4F2B-A5D5-B5451E18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2702</Characters>
  <Application>Microsoft Office Word</Application>
  <DocSecurity>0</DocSecurity>
  <Lines>22</Lines>
  <Paragraphs>6</Paragraphs>
  <ScaleCrop>false</ScaleCrop>
  <Company>MS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2021-01-29T09:56:00Z</dcterms:created>
  <dcterms:modified xsi:type="dcterms:W3CDTF">2021-01-29T09:56:00Z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