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bookmarkEnd w:id="0"/>
      <w:r w:rsidRPr="00C64037">
        <w:rPr>
          <w:rFonts w:ascii="宋体" w:hAnsi="宋体" w:cs="宋体" w:hint="eastAsia"/>
          <w:b/>
          <w:sz w:val="28"/>
          <w:szCs w:val="28"/>
        </w:rPr>
        <w:t>南方科技大学</w:t>
      </w:r>
      <w:proofErr w:type="gramStart"/>
      <w:r w:rsidR="00062C1D" w:rsidRPr="00C64037">
        <w:rPr>
          <w:rFonts w:ascii="宋体" w:hAnsi="宋体" w:cs="宋体"/>
          <w:b/>
          <w:sz w:val="28"/>
          <w:szCs w:val="28"/>
        </w:rPr>
        <w:t>医院</w:t>
      </w:r>
      <w:r w:rsidR="00AC76A7">
        <w:rPr>
          <w:rFonts w:ascii="宋体" w:hAnsi="宋体" w:cs="宋体" w:hint="eastAsia"/>
          <w:b/>
          <w:sz w:val="28"/>
          <w:szCs w:val="28"/>
        </w:rPr>
        <w:t>电</w:t>
      </w:r>
      <w:proofErr w:type="gramEnd"/>
      <w:r w:rsidR="00AC76A7">
        <w:rPr>
          <w:rFonts w:ascii="宋体" w:hAnsi="宋体" w:cs="宋体" w:hint="eastAsia"/>
          <w:b/>
          <w:sz w:val="28"/>
          <w:szCs w:val="28"/>
        </w:rPr>
        <w:t>生理参数监测仪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C76A7">
        <w:rPr>
          <w:rFonts w:ascii="宋体" w:hAnsi="宋体" w:hint="eastAsia"/>
          <w:sz w:val="24"/>
        </w:rPr>
        <w:t>电生理参数监测仪</w:t>
      </w:r>
      <w:r w:rsidRPr="00D80CF6">
        <w:rPr>
          <w:rFonts w:ascii="宋体" w:hAnsi="宋体" w:hint="eastAsia"/>
          <w:sz w:val="24"/>
        </w:rPr>
        <w:t>）为进口产品，则投标人必须为提供所投产品（</w:t>
      </w:r>
      <w:r w:rsidR="00AC76A7">
        <w:rPr>
          <w:rFonts w:ascii="宋体" w:hAnsi="宋体" w:hint="eastAsia"/>
          <w:sz w:val="24"/>
        </w:rPr>
        <w:t>电生理参数监测仪</w:t>
      </w:r>
      <w:r w:rsidRPr="00D80CF6">
        <w:rPr>
          <w:rFonts w:ascii="宋体" w:hAnsi="宋体" w:hint="eastAsia"/>
          <w:sz w:val="24"/>
        </w:rPr>
        <w:t>）的制造商或合法代理商或合法授权供应商（提供相关证明）；若所投产品（</w:t>
      </w:r>
      <w:r w:rsidR="00AC76A7">
        <w:rPr>
          <w:rFonts w:ascii="宋体" w:hAnsi="宋体" w:hint="eastAsia"/>
          <w:sz w:val="24"/>
        </w:rPr>
        <w:t>电生理参数监测仪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C76A7" w:rsidP="00D26420">
            <w:pPr>
              <w:jc w:val="center"/>
              <w:rPr>
                <w:b/>
                <w:bCs/>
                <w:color w:val="000000" w:themeColor="text1"/>
                <w:szCs w:val="21"/>
              </w:rPr>
            </w:pPr>
            <w:r>
              <w:rPr>
                <w:rFonts w:hint="eastAsia"/>
                <w:b/>
                <w:bCs/>
                <w:color w:val="000000" w:themeColor="text1"/>
                <w:szCs w:val="21"/>
              </w:rPr>
              <w:t>电生理参数监测仪</w:t>
            </w:r>
          </w:p>
        </w:tc>
        <w:tc>
          <w:tcPr>
            <w:tcW w:w="1018" w:type="dxa"/>
            <w:vAlign w:val="center"/>
          </w:tcPr>
          <w:p w:rsidR="00390CE6" w:rsidRPr="00912407" w:rsidRDefault="00AC76A7"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C76A7"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6D62AC" w:rsidP="000C5345">
            <w:pPr>
              <w:jc w:val="center"/>
              <w:rPr>
                <w:b/>
                <w:bCs/>
                <w:color w:val="000000" w:themeColor="text1"/>
                <w:szCs w:val="21"/>
              </w:rPr>
            </w:pPr>
            <w:r>
              <w:rPr>
                <w:rFonts w:hint="eastAsia"/>
                <w:b/>
                <w:bCs/>
                <w:color w:val="000000" w:themeColor="text1"/>
                <w:szCs w:val="21"/>
              </w:rPr>
              <w:t>19.9</w:t>
            </w:r>
          </w:p>
        </w:tc>
      </w:tr>
    </w:tbl>
    <w:p w:rsidR="00A94AB7" w:rsidRPr="00390CE6" w:rsidRDefault="006E0AF7" w:rsidP="00DD3354">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8B4165" w:rsidRPr="006F0DAC" w:rsidTr="00AA1B1D">
        <w:trPr>
          <w:trHeight w:val="450"/>
        </w:trPr>
        <w:tc>
          <w:tcPr>
            <w:tcW w:w="671" w:type="dxa"/>
            <w:vMerge w:val="restart"/>
          </w:tcPr>
          <w:p w:rsidR="008B4165" w:rsidRPr="006F0DAC" w:rsidRDefault="008B416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8B4165" w:rsidRPr="006F0DAC" w:rsidRDefault="008B4165" w:rsidP="000C5345">
            <w:pPr>
              <w:widowControl/>
              <w:jc w:val="left"/>
              <w:rPr>
                <w:rFonts w:ascii="宋体" w:hAnsi="宋体"/>
                <w:kern w:val="0"/>
                <w:szCs w:val="21"/>
              </w:rPr>
            </w:pPr>
            <w:r>
              <w:rPr>
                <w:rFonts w:hint="eastAsia"/>
                <w:b/>
                <w:bCs/>
                <w:szCs w:val="21"/>
              </w:rPr>
              <w:t>电生理参数监测仪</w:t>
            </w:r>
          </w:p>
        </w:tc>
        <w:tc>
          <w:tcPr>
            <w:tcW w:w="4819" w:type="dxa"/>
          </w:tcPr>
          <w:p w:rsidR="008B4165" w:rsidRPr="006F0DAC" w:rsidRDefault="00DD3354" w:rsidP="002F6550">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1.1</w:t>
            </w:r>
            <w:r w:rsidR="008B4165" w:rsidRPr="00540348">
              <w:rPr>
                <w:rFonts w:ascii="宋体" w:hAnsi="宋体" w:hint="eastAsia"/>
                <w:szCs w:val="21"/>
              </w:rPr>
              <w:t>触屏操作：</w:t>
            </w:r>
            <w:r w:rsidR="008B4165">
              <w:rPr>
                <w:rFonts w:ascii="宋体" w:hAnsi="宋体" w:hint="eastAsia"/>
                <w:szCs w:val="21"/>
              </w:rPr>
              <w:t>≥</w:t>
            </w:r>
            <w:r w:rsidR="008B4165" w:rsidRPr="00540348">
              <w:rPr>
                <w:rFonts w:ascii="宋体" w:hAnsi="宋体" w:hint="eastAsia"/>
                <w:szCs w:val="21"/>
              </w:rPr>
              <w:t>15寸彩色液晶显示屏，具</w:t>
            </w:r>
            <w:r w:rsidR="008B4165">
              <w:rPr>
                <w:rFonts w:ascii="宋体" w:hAnsi="宋体" w:hint="eastAsia"/>
                <w:szCs w:val="21"/>
              </w:rPr>
              <w:t>有</w:t>
            </w:r>
            <w:r w:rsidR="008B4165" w:rsidRPr="00540348">
              <w:rPr>
                <w:rFonts w:ascii="宋体" w:hAnsi="宋体" w:hint="eastAsia"/>
                <w:szCs w:val="21"/>
              </w:rPr>
              <w:t>触屏</w:t>
            </w:r>
            <w:r w:rsidR="008B4165">
              <w:rPr>
                <w:rFonts w:ascii="宋体" w:hAnsi="宋体" w:hint="eastAsia"/>
                <w:szCs w:val="21"/>
              </w:rPr>
              <w:t>功能，</w:t>
            </w:r>
            <w:r w:rsidR="008B4165" w:rsidRPr="00540348">
              <w:rPr>
                <w:rFonts w:ascii="宋体" w:hAnsi="宋体" w:hint="eastAsia"/>
                <w:szCs w:val="21"/>
              </w:rPr>
              <w:t>术中常用操作均可通过触摸屏实现</w:t>
            </w:r>
            <w:r w:rsidR="008B4165" w:rsidRPr="006F0DAC">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45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8B4165" w:rsidP="00E97266">
            <w:pPr>
              <w:widowControl/>
              <w:jc w:val="left"/>
              <w:rPr>
                <w:rFonts w:ascii="宋体" w:hAnsi="宋体"/>
                <w:kern w:val="0"/>
                <w:szCs w:val="21"/>
              </w:rPr>
            </w:pPr>
            <w:r w:rsidRPr="006F0DAC">
              <w:rPr>
                <w:rFonts w:ascii="宋体" w:hAnsi="宋体" w:hint="eastAsia"/>
                <w:kern w:val="0"/>
                <w:szCs w:val="21"/>
              </w:rPr>
              <w:t>1.2</w:t>
            </w:r>
            <w:r w:rsidRPr="00540348">
              <w:rPr>
                <w:rFonts w:ascii="宋体" w:hAnsi="宋体" w:hint="eastAsia"/>
                <w:szCs w:val="21"/>
              </w:rPr>
              <w:t>参数设置：用户可以选择手术模板进行手术操作或自主调整参数</w:t>
            </w:r>
            <w:r w:rsidRPr="006F0DAC">
              <w:rPr>
                <w:rFonts w:ascii="宋体" w:hAnsi="宋体" w:cs="宋体" w:hint="eastAsia"/>
                <w:szCs w:val="21"/>
              </w:rPr>
              <w:t>。</w:t>
            </w:r>
          </w:p>
        </w:tc>
        <w:tc>
          <w:tcPr>
            <w:tcW w:w="1276" w:type="dxa"/>
          </w:tcPr>
          <w:p w:rsidR="008B4165" w:rsidRPr="006F0DAC" w:rsidRDefault="008B4165" w:rsidP="00DD0471">
            <w:pPr>
              <w:widowControl/>
              <w:jc w:val="left"/>
              <w:rPr>
                <w:rFonts w:ascii="宋体" w:hAnsi="宋体"/>
                <w:kern w:val="0"/>
                <w:szCs w:val="21"/>
              </w:rPr>
            </w:pPr>
          </w:p>
        </w:tc>
      </w:tr>
      <w:tr w:rsidR="008B4165" w:rsidRPr="006F0DAC" w:rsidTr="00AA1B1D">
        <w:trPr>
          <w:trHeight w:val="45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3040E2">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1.3</w:t>
            </w:r>
            <w:r w:rsidR="008B4165" w:rsidRPr="00540348">
              <w:rPr>
                <w:rFonts w:ascii="宋体" w:hAnsi="宋体" w:hint="eastAsia"/>
                <w:szCs w:val="21"/>
              </w:rPr>
              <w:t>旋钮调节电流强度：可通过旋钮快速调节刺激电流强度</w:t>
            </w:r>
            <w:r w:rsidR="008B4165" w:rsidRPr="006F0DAC">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45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E97266">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1.4</w:t>
            </w:r>
            <w:r w:rsidR="008B4165" w:rsidRPr="00540348">
              <w:rPr>
                <w:rFonts w:ascii="宋体" w:hAnsi="宋体" w:hint="eastAsia"/>
                <w:szCs w:val="21"/>
              </w:rPr>
              <w:t>多语言界面：支持中、英文语言界面</w:t>
            </w:r>
            <w:r w:rsidR="008B4165" w:rsidRPr="006F0DAC">
              <w:rPr>
                <w:rFonts w:ascii="宋体" w:hAnsi="宋体" w:cs="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45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8B4165" w:rsidP="00E97266">
            <w:pPr>
              <w:widowControl/>
              <w:jc w:val="left"/>
              <w:rPr>
                <w:rFonts w:ascii="宋体" w:hAnsi="宋体"/>
                <w:kern w:val="0"/>
                <w:szCs w:val="21"/>
              </w:rPr>
            </w:pPr>
            <w:r w:rsidRPr="006F0DAC">
              <w:rPr>
                <w:rFonts w:ascii="宋体" w:hAnsi="宋体" w:hint="eastAsia"/>
                <w:kern w:val="0"/>
                <w:szCs w:val="21"/>
              </w:rPr>
              <w:t>1.5</w:t>
            </w:r>
            <w:r w:rsidRPr="00540348">
              <w:rPr>
                <w:rFonts w:ascii="宋体" w:hAnsi="宋体" w:hint="eastAsia"/>
                <w:szCs w:val="21"/>
              </w:rPr>
              <w:t>电极选择：支持多种刺激探针和电极。甲状腺手术使用的监测电极具有4个探测点，即使手术过程中气管导管发生一定限度的转动，也能保证和声带肌最佳接触的肌电信号被采集</w:t>
            </w:r>
            <w:r>
              <w:rPr>
                <w:rFonts w:ascii="宋体" w:hAnsi="宋体" w:hint="eastAsia"/>
                <w:kern w:val="0"/>
                <w:szCs w:val="21"/>
              </w:rPr>
              <w:t>。</w:t>
            </w:r>
          </w:p>
        </w:tc>
        <w:tc>
          <w:tcPr>
            <w:tcW w:w="1276" w:type="dxa"/>
          </w:tcPr>
          <w:p w:rsidR="008B4165" w:rsidRPr="006F0DAC" w:rsidRDefault="008B4165" w:rsidP="00DD0471">
            <w:pPr>
              <w:widowControl/>
              <w:jc w:val="left"/>
              <w:rPr>
                <w:rFonts w:ascii="宋体" w:hAnsi="宋体"/>
                <w:kern w:val="0"/>
                <w:szCs w:val="21"/>
              </w:rPr>
            </w:pPr>
          </w:p>
        </w:tc>
      </w:tr>
      <w:tr w:rsidR="008B4165" w:rsidRPr="006F0DAC" w:rsidTr="00AA1B1D">
        <w:trPr>
          <w:trHeight w:val="45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E97266">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1.6</w:t>
            </w:r>
            <w:r w:rsidR="008B4165" w:rsidRPr="00540348">
              <w:rPr>
                <w:rFonts w:ascii="宋体" w:hAnsi="宋体" w:hint="eastAsia"/>
                <w:szCs w:val="21"/>
              </w:rPr>
              <w:t>声頻输出：具备多种提示音，包括事件提示音、刺激提示音和原始肌电声音等，并可以通过设置来打开或关闭</w:t>
            </w:r>
            <w:r w:rsidR="008B4165" w:rsidRPr="006F0DAC">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45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3040E2">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1.7</w:t>
            </w:r>
            <w:r w:rsidR="008B4165" w:rsidRPr="00540348">
              <w:rPr>
                <w:rFonts w:ascii="宋体" w:hAnsi="宋体" w:hint="eastAsia"/>
                <w:szCs w:val="21"/>
              </w:rPr>
              <w:t>阈值设置：具有可调节的事件判断阈值，</w:t>
            </w:r>
            <w:r w:rsidR="008B4165">
              <w:rPr>
                <w:rFonts w:ascii="宋体" w:hAnsi="宋体" w:hint="eastAsia"/>
                <w:szCs w:val="21"/>
              </w:rPr>
              <w:t>可</w:t>
            </w:r>
            <w:r w:rsidR="008B4165" w:rsidRPr="00540348">
              <w:rPr>
                <w:rFonts w:ascii="宋体" w:hAnsi="宋体" w:hint="eastAsia"/>
                <w:szCs w:val="21"/>
              </w:rPr>
              <w:t>适用于不同的患者和手术</w:t>
            </w:r>
            <w:r w:rsidR="008B4165" w:rsidRPr="006F0DAC">
              <w:rPr>
                <w:rFonts w:ascii="宋体" w:hAnsi="宋体" w:hint="eastAsia"/>
                <w:kern w:val="0"/>
                <w:szCs w:val="21"/>
              </w:rPr>
              <w:t>。</w:t>
            </w:r>
          </w:p>
        </w:tc>
        <w:tc>
          <w:tcPr>
            <w:tcW w:w="1276" w:type="dxa"/>
          </w:tcPr>
          <w:p w:rsidR="008B4165" w:rsidRPr="006F0DAC" w:rsidRDefault="008B4165"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b/>
                <w:kern w:val="0"/>
                <w:szCs w:val="21"/>
              </w:rPr>
            </w:pPr>
          </w:p>
        </w:tc>
        <w:tc>
          <w:tcPr>
            <w:tcW w:w="1276" w:type="dxa"/>
            <w:vMerge/>
          </w:tcPr>
          <w:p w:rsidR="008B4165" w:rsidRPr="006F0DAC" w:rsidRDefault="008B4165" w:rsidP="00FB3DEA">
            <w:pPr>
              <w:widowControl/>
              <w:jc w:val="left"/>
              <w:rPr>
                <w:rFonts w:ascii="宋体" w:hAnsi="宋体"/>
                <w:kern w:val="0"/>
                <w:szCs w:val="21"/>
              </w:rPr>
            </w:pPr>
          </w:p>
        </w:tc>
        <w:tc>
          <w:tcPr>
            <w:tcW w:w="4819" w:type="dxa"/>
          </w:tcPr>
          <w:p w:rsidR="008B4165" w:rsidRPr="006F0DAC" w:rsidRDefault="00DD3354" w:rsidP="003040E2">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1.8</w:t>
            </w:r>
            <w:r w:rsidR="008B4165" w:rsidRPr="00540348">
              <w:rPr>
                <w:rFonts w:ascii="宋体" w:hAnsi="宋体" w:hint="eastAsia"/>
                <w:szCs w:val="21"/>
              </w:rPr>
              <w:t>最大波幅保持：具备可开关的最大波幅保持功能，</w:t>
            </w:r>
            <w:r w:rsidR="008B4165">
              <w:rPr>
                <w:rFonts w:ascii="宋体" w:hAnsi="宋体" w:hint="eastAsia"/>
                <w:szCs w:val="21"/>
              </w:rPr>
              <w:t>能</w:t>
            </w:r>
            <w:r w:rsidR="008B4165" w:rsidRPr="00540348">
              <w:rPr>
                <w:rFonts w:ascii="宋体" w:hAnsi="宋体" w:hint="eastAsia"/>
                <w:szCs w:val="21"/>
              </w:rPr>
              <w:t>把最强的肌电活动波形停留屏幕上，便于对监测结果的记录和判断</w:t>
            </w:r>
            <w:r w:rsidR="008B4165" w:rsidRPr="006F0DAC">
              <w:rPr>
                <w:rFonts w:ascii="宋体" w:hAnsi="宋体" w:hint="eastAsia"/>
                <w:kern w:val="0"/>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E97266">
            <w:pPr>
              <w:widowControl/>
              <w:jc w:val="left"/>
              <w:rPr>
                <w:rFonts w:ascii="宋体" w:hAnsi="宋体"/>
                <w:kern w:val="0"/>
                <w:szCs w:val="21"/>
              </w:rPr>
            </w:pPr>
            <w:r w:rsidRPr="00627A6A">
              <w:rPr>
                <w:rFonts w:ascii="宋体" w:hAnsi="宋体"/>
                <w:szCs w:val="21"/>
              </w:rPr>
              <w:t>▲</w:t>
            </w:r>
            <w:r w:rsidR="008B4165" w:rsidRPr="006F0DAC">
              <w:rPr>
                <w:rFonts w:ascii="宋体" w:hAnsi="宋体" w:hint="eastAsia"/>
                <w:kern w:val="0"/>
                <w:szCs w:val="21"/>
              </w:rPr>
              <w:t>1.9</w:t>
            </w:r>
            <w:r w:rsidR="008B4165" w:rsidRPr="00540348">
              <w:rPr>
                <w:rFonts w:ascii="宋体" w:hAnsi="宋体" w:hint="eastAsia"/>
                <w:szCs w:val="21"/>
              </w:rPr>
              <w:t>事件捕捉：波形高于阈值时，可以将所需的EMG信号固定在屏幕上便于分析，直到下一个信号</w:t>
            </w:r>
            <w:r w:rsidR="008B4165" w:rsidRPr="00540348">
              <w:rPr>
                <w:rFonts w:ascii="宋体" w:hAnsi="宋体" w:hint="eastAsia"/>
                <w:szCs w:val="21"/>
              </w:rPr>
              <w:lastRenderedPageBreak/>
              <w:t>被捕捉；波幅低于阈值时，EMG信号不被固定，便于分析和保存术中的事件信息</w:t>
            </w:r>
            <w:r w:rsidR="008B4165" w:rsidRPr="006F0DAC">
              <w:rPr>
                <w:rFonts w:ascii="宋体" w:hAnsi="宋体" w:hint="eastAsia"/>
                <w:szCs w:val="21"/>
              </w:rPr>
              <w:t>。</w:t>
            </w:r>
          </w:p>
        </w:tc>
        <w:tc>
          <w:tcPr>
            <w:tcW w:w="1276" w:type="dxa"/>
          </w:tcPr>
          <w:p w:rsidR="008B4165" w:rsidRPr="006F0DAC" w:rsidRDefault="008B4165" w:rsidP="00DD0471">
            <w:pPr>
              <w:widowControl/>
              <w:jc w:val="left"/>
              <w:rPr>
                <w:rFonts w:ascii="宋体" w:hAnsi="宋体"/>
                <w:kern w:val="0"/>
                <w:szCs w:val="21"/>
              </w:rPr>
            </w:pPr>
            <w:r w:rsidRPr="006F0DAC">
              <w:rPr>
                <w:rFonts w:ascii="宋体" w:hAnsi="宋体" w:hint="eastAsia"/>
                <w:kern w:val="0"/>
                <w:szCs w:val="21"/>
              </w:rPr>
              <w:lastRenderedPageBreak/>
              <w:t>提供证明材料</w:t>
            </w: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8B4165" w:rsidP="00221480">
            <w:pPr>
              <w:widowControl/>
              <w:jc w:val="left"/>
              <w:rPr>
                <w:rFonts w:ascii="宋体" w:hAnsi="宋体"/>
                <w:kern w:val="0"/>
                <w:szCs w:val="21"/>
              </w:rPr>
            </w:pPr>
            <w:r w:rsidRPr="006F0DAC">
              <w:rPr>
                <w:rFonts w:ascii="宋体" w:hAnsi="宋体" w:hint="eastAsia"/>
                <w:kern w:val="0"/>
                <w:szCs w:val="21"/>
              </w:rPr>
              <w:t>1.10</w:t>
            </w:r>
            <w:r w:rsidRPr="00540348">
              <w:rPr>
                <w:rFonts w:ascii="宋体" w:hAnsi="宋体" w:hint="eastAsia"/>
                <w:szCs w:val="21"/>
              </w:rPr>
              <w:t>扫描延迟：具</w:t>
            </w:r>
            <w:r>
              <w:rPr>
                <w:rFonts w:ascii="宋体" w:hAnsi="宋体" w:hint="eastAsia"/>
                <w:szCs w:val="21"/>
              </w:rPr>
              <w:t>有</w:t>
            </w:r>
            <w:r w:rsidRPr="00540348">
              <w:rPr>
                <w:rFonts w:ascii="宋体" w:hAnsi="宋体" w:hint="eastAsia"/>
                <w:szCs w:val="21"/>
              </w:rPr>
              <w:t>可设置的扫描延迟功能，用于排除刺激伪迹对事件波形判断和计算的影响</w:t>
            </w:r>
            <w:r w:rsidRPr="006F0DAC">
              <w:rPr>
                <w:rFonts w:ascii="宋体" w:hAnsi="宋体" w:hint="eastAsia"/>
                <w:szCs w:val="21"/>
              </w:rPr>
              <w:t>。</w:t>
            </w:r>
          </w:p>
        </w:tc>
        <w:tc>
          <w:tcPr>
            <w:tcW w:w="1276" w:type="dxa"/>
          </w:tcPr>
          <w:p w:rsidR="008B4165" w:rsidRPr="006F0DAC" w:rsidRDefault="008B4165" w:rsidP="00DD0471">
            <w:pPr>
              <w:widowControl/>
              <w:jc w:val="left"/>
              <w:rPr>
                <w:rFonts w:ascii="宋体" w:hAnsi="宋体"/>
                <w:kern w:val="0"/>
                <w:szCs w:val="21"/>
              </w:rPr>
            </w:pP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8B4165" w:rsidP="00E97266">
            <w:pPr>
              <w:widowControl/>
              <w:jc w:val="left"/>
              <w:rPr>
                <w:rFonts w:ascii="宋体" w:hAnsi="宋体"/>
                <w:kern w:val="0"/>
                <w:szCs w:val="21"/>
              </w:rPr>
            </w:pPr>
            <w:r w:rsidRPr="006F0DAC">
              <w:rPr>
                <w:rFonts w:ascii="宋体" w:hAnsi="宋体" w:hint="eastAsia"/>
                <w:kern w:val="0"/>
                <w:szCs w:val="21"/>
              </w:rPr>
              <w:t>1.11</w:t>
            </w:r>
            <w:r w:rsidRPr="00540348">
              <w:rPr>
                <w:rFonts w:ascii="宋体" w:hAnsi="宋体" w:hint="eastAsia"/>
                <w:szCs w:val="21"/>
              </w:rPr>
              <w:t>具备外接</w:t>
            </w:r>
            <w:r w:rsidRPr="00540348">
              <w:rPr>
                <w:rFonts w:ascii="宋体" w:hAnsi="宋体"/>
                <w:szCs w:val="21"/>
              </w:rPr>
              <w:t>USB端口，用于导出患者数据</w:t>
            </w:r>
            <w:r w:rsidRPr="00540348">
              <w:rPr>
                <w:rFonts w:ascii="宋体" w:hAnsi="宋体" w:hint="eastAsia"/>
                <w:szCs w:val="21"/>
              </w:rPr>
              <w:t>或打印</w:t>
            </w:r>
            <w:r w:rsidRPr="006F0DAC">
              <w:rPr>
                <w:rFonts w:ascii="宋体" w:hAnsi="宋体" w:hint="eastAsia"/>
                <w:szCs w:val="21"/>
              </w:rPr>
              <w:t>。</w:t>
            </w:r>
          </w:p>
        </w:tc>
        <w:tc>
          <w:tcPr>
            <w:tcW w:w="1276" w:type="dxa"/>
          </w:tcPr>
          <w:p w:rsidR="008B4165" w:rsidRPr="006F0DAC" w:rsidRDefault="008B4165" w:rsidP="00DD0471">
            <w:pPr>
              <w:widowControl/>
              <w:jc w:val="left"/>
              <w:rPr>
                <w:rFonts w:ascii="宋体" w:hAnsi="宋体"/>
                <w:kern w:val="0"/>
                <w:szCs w:val="21"/>
              </w:rPr>
            </w:pP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221480">
            <w:pPr>
              <w:widowControl/>
              <w:jc w:val="left"/>
              <w:rPr>
                <w:rFonts w:ascii="宋体" w:hAnsi="宋体"/>
                <w:kern w:val="0"/>
                <w:szCs w:val="21"/>
              </w:rPr>
            </w:pPr>
            <w:r w:rsidRPr="00627A6A">
              <w:rPr>
                <w:rFonts w:ascii="宋体" w:hAnsi="宋体"/>
                <w:szCs w:val="21"/>
              </w:rPr>
              <w:t>▲</w:t>
            </w:r>
            <w:r w:rsidR="008B4165">
              <w:rPr>
                <w:rFonts w:ascii="宋体" w:hAnsi="宋体" w:hint="eastAsia"/>
                <w:kern w:val="0"/>
                <w:szCs w:val="21"/>
              </w:rPr>
              <w:t>1.12具有</w:t>
            </w:r>
            <w:r w:rsidR="008B4165" w:rsidRPr="00540348">
              <w:rPr>
                <w:rFonts w:ascii="宋体" w:hAnsi="宋体" w:hint="eastAsia"/>
                <w:szCs w:val="21"/>
              </w:rPr>
              <w:t>波形记录和回放</w:t>
            </w:r>
            <w:r w:rsidR="008B4165">
              <w:rPr>
                <w:rFonts w:ascii="宋体" w:hAnsi="宋体" w:hint="eastAsia"/>
                <w:szCs w:val="21"/>
              </w:rPr>
              <w:t>功能，</w:t>
            </w:r>
            <w:r w:rsidR="008B4165" w:rsidRPr="00540348">
              <w:rPr>
                <w:rFonts w:ascii="宋体" w:hAnsi="宋体" w:hint="eastAsia"/>
                <w:szCs w:val="21"/>
              </w:rPr>
              <w:t>可以记录手术过程中的典型波形，肌电图在整个手术过程中的变化趋势，手术记录可直接在监测仪上回放查看</w:t>
            </w:r>
            <w:r w:rsidR="008B4165">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221480">
            <w:pPr>
              <w:widowControl/>
              <w:jc w:val="left"/>
              <w:rPr>
                <w:rFonts w:ascii="宋体" w:hAnsi="宋体"/>
                <w:kern w:val="0"/>
                <w:szCs w:val="21"/>
              </w:rPr>
            </w:pPr>
            <w:r w:rsidRPr="00627A6A">
              <w:rPr>
                <w:rFonts w:ascii="宋体" w:hAnsi="宋体"/>
                <w:szCs w:val="21"/>
              </w:rPr>
              <w:t>▲</w:t>
            </w:r>
            <w:r w:rsidR="008B4165">
              <w:rPr>
                <w:rFonts w:ascii="宋体" w:hAnsi="宋体" w:hint="eastAsia"/>
                <w:kern w:val="0"/>
                <w:szCs w:val="21"/>
              </w:rPr>
              <w:t>1.13具有</w:t>
            </w:r>
            <w:r w:rsidR="008B4165" w:rsidRPr="00540348">
              <w:rPr>
                <w:rFonts w:ascii="宋体" w:hAnsi="宋体" w:hint="eastAsia"/>
                <w:szCs w:val="21"/>
              </w:rPr>
              <w:t>快速注释功能</w:t>
            </w:r>
            <w:r w:rsidR="008B4165">
              <w:rPr>
                <w:rFonts w:ascii="宋体" w:hAnsi="宋体" w:hint="eastAsia"/>
                <w:szCs w:val="21"/>
              </w:rPr>
              <w:t>，</w:t>
            </w:r>
            <w:r w:rsidR="008B4165" w:rsidRPr="00540348">
              <w:rPr>
                <w:rFonts w:ascii="宋体" w:hAnsi="宋体" w:hint="eastAsia"/>
                <w:szCs w:val="21"/>
              </w:rPr>
              <w:t>可以根据手术过程，在波形上快速添加《甲状腺及甲状旁腺手术中神经电生理监测临床指南》中定义V1、R1、R2、V2名称注释，同时记录相应的波幅和潜伏期</w:t>
            </w:r>
            <w:r w:rsidR="008B4165">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8B4165" w:rsidP="009E7CCA">
            <w:pPr>
              <w:widowControl/>
              <w:jc w:val="left"/>
              <w:rPr>
                <w:rFonts w:ascii="宋体" w:hAnsi="宋体"/>
                <w:kern w:val="0"/>
                <w:szCs w:val="21"/>
              </w:rPr>
            </w:pPr>
            <w:r>
              <w:rPr>
                <w:rFonts w:ascii="宋体" w:hAnsi="宋体" w:hint="eastAsia"/>
                <w:kern w:val="0"/>
                <w:szCs w:val="21"/>
              </w:rPr>
              <w:t>1.14</w:t>
            </w:r>
            <w:r w:rsidRPr="00540348">
              <w:rPr>
                <w:rFonts w:ascii="宋体" w:hAnsi="宋体" w:hint="eastAsia"/>
                <w:szCs w:val="21"/>
              </w:rPr>
              <w:t>模块化设计，</w:t>
            </w:r>
            <w:r>
              <w:rPr>
                <w:rFonts w:ascii="宋体" w:hAnsi="宋体" w:hint="eastAsia"/>
                <w:szCs w:val="21"/>
              </w:rPr>
              <w:t>可</w:t>
            </w:r>
            <w:r w:rsidRPr="00540348">
              <w:rPr>
                <w:rFonts w:ascii="宋体" w:hAnsi="宋体" w:hint="eastAsia"/>
                <w:szCs w:val="21"/>
              </w:rPr>
              <w:t>升级</w:t>
            </w:r>
            <w:r>
              <w:rPr>
                <w:rFonts w:ascii="宋体" w:hAnsi="宋体" w:hint="eastAsia"/>
                <w:szCs w:val="21"/>
              </w:rPr>
              <w:t>。</w:t>
            </w:r>
          </w:p>
        </w:tc>
        <w:tc>
          <w:tcPr>
            <w:tcW w:w="1276" w:type="dxa"/>
          </w:tcPr>
          <w:p w:rsidR="008B4165" w:rsidRPr="006F0DAC" w:rsidRDefault="008B4165" w:rsidP="00DD0471">
            <w:pPr>
              <w:widowControl/>
              <w:jc w:val="left"/>
              <w:rPr>
                <w:rFonts w:ascii="宋体" w:hAnsi="宋体"/>
                <w:kern w:val="0"/>
                <w:szCs w:val="21"/>
              </w:rPr>
            </w:pP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8B4165" w:rsidP="00E97266">
            <w:pPr>
              <w:widowControl/>
              <w:jc w:val="left"/>
              <w:rPr>
                <w:rFonts w:ascii="宋体" w:hAnsi="宋体"/>
                <w:kern w:val="0"/>
                <w:szCs w:val="21"/>
              </w:rPr>
            </w:pPr>
            <w:r>
              <w:rPr>
                <w:rFonts w:ascii="宋体" w:hAnsi="宋体" w:hint="eastAsia"/>
                <w:kern w:val="0"/>
                <w:szCs w:val="21"/>
              </w:rPr>
              <w:t>1.15</w:t>
            </w:r>
            <w:r w:rsidRPr="00540348">
              <w:rPr>
                <w:rFonts w:ascii="宋体" w:hAnsi="宋体" w:hint="eastAsia"/>
                <w:szCs w:val="21"/>
              </w:rPr>
              <w:t>波形保存方式：可设置为刺激式保存或事件式保存</w:t>
            </w:r>
            <w:r>
              <w:rPr>
                <w:rFonts w:ascii="宋体" w:hAnsi="宋体" w:hint="eastAsia"/>
                <w:szCs w:val="21"/>
              </w:rPr>
              <w:t>。</w:t>
            </w:r>
          </w:p>
        </w:tc>
        <w:tc>
          <w:tcPr>
            <w:tcW w:w="1276" w:type="dxa"/>
          </w:tcPr>
          <w:p w:rsidR="008B4165" w:rsidRPr="006F0DAC" w:rsidRDefault="008B4165" w:rsidP="00DD0471">
            <w:pPr>
              <w:widowControl/>
              <w:jc w:val="left"/>
              <w:rPr>
                <w:rFonts w:ascii="宋体" w:hAnsi="宋体"/>
                <w:kern w:val="0"/>
                <w:szCs w:val="21"/>
              </w:rPr>
            </w:pP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E97266">
            <w:pPr>
              <w:widowControl/>
              <w:jc w:val="left"/>
              <w:rPr>
                <w:rFonts w:ascii="宋体" w:hAnsi="宋体"/>
                <w:kern w:val="0"/>
                <w:szCs w:val="21"/>
              </w:rPr>
            </w:pPr>
            <w:r w:rsidRPr="00627A6A">
              <w:rPr>
                <w:rFonts w:ascii="宋体" w:hAnsi="宋体"/>
                <w:szCs w:val="21"/>
              </w:rPr>
              <w:t>▲</w:t>
            </w:r>
            <w:r w:rsidR="008B4165">
              <w:rPr>
                <w:rFonts w:ascii="宋体" w:hAnsi="宋体" w:hint="eastAsia"/>
                <w:kern w:val="0"/>
                <w:szCs w:val="21"/>
              </w:rPr>
              <w:t>1.16</w:t>
            </w:r>
            <w:r w:rsidR="008B4165" w:rsidRPr="00540348">
              <w:rPr>
                <w:rFonts w:ascii="宋体" w:hAnsi="宋体" w:hint="eastAsia"/>
                <w:szCs w:val="21"/>
              </w:rPr>
              <w:t>自定义标记注释：回放界面中，可在记录文件添加自定义标记注释</w:t>
            </w:r>
            <w:r w:rsidR="008B4165">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r w:rsidR="008B4165" w:rsidRPr="006F0DAC" w:rsidTr="00AA1B1D">
        <w:trPr>
          <w:trHeight w:val="510"/>
        </w:trPr>
        <w:tc>
          <w:tcPr>
            <w:tcW w:w="671" w:type="dxa"/>
            <w:vMerge/>
          </w:tcPr>
          <w:p w:rsidR="008B4165" w:rsidRPr="006F0DAC" w:rsidRDefault="008B4165" w:rsidP="00DD0471">
            <w:pPr>
              <w:widowControl/>
              <w:jc w:val="left"/>
              <w:rPr>
                <w:rFonts w:ascii="宋体" w:hAnsi="宋体"/>
                <w:kern w:val="0"/>
                <w:szCs w:val="21"/>
              </w:rPr>
            </w:pPr>
          </w:p>
        </w:tc>
        <w:tc>
          <w:tcPr>
            <w:tcW w:w="1276" w:type="dxa"/>
            <w:vMerge/>
          </w:tcPr>
          <w:p w:rsidR="008B4165" w:rsidRPr="006F0DAC" w:rsidRDefault="008B4165" w:rsidP="00DD0471">
            <w:pPr>
              <w:widowControl/>
              <w:jc w:val="left"/>
              <w:rPr>
                <w:rFonts w:ascii="宋体" w:hAnsi="宋体"/>
                <w:kern w:val="0"/>
                <w:szCs w:val="21"/>
              </w:rPr>
            </w:pPr>
          </w:p>
        </w:tc>
        <w:tc>
          <w:tcPr>
            <w:tcW w:w="4819" w:type="dxa"/>
          </w:tcPr>
          <w:p w:rsidR="008B4165" w:rsidRPr="006F0DAC" w:rsidRDefault="00DD3354" w:rsidP="00E97266">
            <w:pPr>
              <w:widowControl/>
              <w:jc w:val="left"/>
              <w:rPr>
                <w:rFonts w:ascii="宋体" w:hAnsi="宋体"/>
                <w:kern w:val="0"/>
                <w:szCs w:val="21"/>
              </w:rPr>
            </w:pPr>
            <w:r w:rsidRPr="00627A6A">
              <w:rPr>
                <w:rFonts w:ascii="宋体" w:hAnsi="宋体"/>
                <w:szCs w:val="21"/>
              </w:rPr>
              <w:t>▲</w:t>
            </w:r>
            <w:r w:rsidR="008B4165">
              <w:rPr>
                <w:rFonts w:ascii="宋体" w:hAnsi="宋体" w:hint="eastAsia"/>
                <w:kern w:val="0"/>
                <w:szCs w:val="21"/>
              </w:rPr>
              <w:t>1.17</w:t>
            </w:r>
            <w:r w:rsidR="008B4165" w:rsidRPr="00540348">
              <w:rPr>
                <w:rFonts w:ascii="宋体" w:hAnsi="宋体" w:hint="eastAsia"/>
                <w:szCs w:val="21"/>
              </w:rPr>
              <w:t>标准报告可自动保存至U盘</w:t>
            </w:r>
            <w:r w:rsidR="008B4165">
              <w:rPr>
                <w:rFonts w:ascii="宋体" w:hAnsi="宋体" w:hint="eastAsia"/>
                <w:szCs w:val="21"/>
              </w:rPr>
              <w:t>。</w:t>
            </w:r>
          </w:p>
        </w:tc>
        <w:tc>
          <w:tcPr>
            <w:tcW w:w="1276" w:type="dxa"/>
          </w:tcPr>
          <w:p w:rsidR="008B4165" w:rsidRPr="006F0DAC" w:rsidRDefault="00DD3354"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DD3354">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0131EA" w:rsidP="0081157D">
            <w:pPr>
              <w:widowControl/>
              <w:jc w:val="left"/>
              <w:rPr>
                <w:rFonts w:ascii="宋体" w:hAnsi="宋体"/>
                <w:szCs w:val="21"/>
              </w:rPr>
            </w:pPr>
            <w:r w:rsidRPr="00540348">
              <w:rPr>
                <w:rFonts w:ascii="宋体" w:hAnsi="宋体" w:cs="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0131EA" w:rsidP="00205341">
            <w:pPr>
              <w:widowControl/>
              <w:jc w:val="left"/>
              <w:rPr>
                <w:rFonts w:ascii="宋体" w:hAnsi="宋体"/>
                <w:szCs w:val="21"/>
              </w:rPr>
            </w:pPr>
            <w:r w:rsidRPr="00540348">
              <w:rPr>
                <w:rFonts w:ascii="宋体" w:hAnsi="宋体" w:cs="宋体" w:hint="eastAsia"/>
                <w:szCs w:val="21"/>
              </w:rPr>
              <w:t>术中监测通讯盒</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0131EA"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0131EA" w:rsidP="00205341">
            <w:pPr>
              <w:widowControl/>
              <w:jc w:val="left"/>
              <w:rPr>
                <w:rFonts w:ascii="宋体" w:hAnsi="宋体"/>
                <w:szCs w:val="21"/>
              </w:rPr>
            </w:pPr>
            <w:r w:rsidRPr="00540348">
              <w:rPr>
                <w:rFonts w:ascii="宋体" w:hAnsi="宋体" w:cs="宋体" w:hint="eastAsia"/>
                <w:szCs w:val="21"/>
              </w:rPr>
              <w:t>患者接线盒</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0131EA"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0131EA" w:rsidP="00205341">
            <w:pPr>
              <w:widowControl/>
              <w:jc w:val="left"/>
              <w:rPr>
                <w:rFonts w:ascii="宋体" w:hAnsi="宋体"/>
                <w:szCs w:val="21"/>
              </w:rPr>
            </w:pPr>
            <w:r w:rsidRPr="00540348">
              <w:rPr>
                <w:rFonts w:ascii="宋体" w:hAnsi="宋体" w:cs="宋体" w:hint="eastAsia"/>
                <w:szCs w:val="21"/>
              </w:rPr>
              <w:t>一次性神经探头</w:t>
            </w:r>
          </w:p>
        </w:tc>
        <w:tc>
          <w:tcPr>
            <w:tcW w:w="709" w:type="dxa"/>
            <w:vAlign w:val="bottom"/>
          </w:tcPr>
          <w:p w:rsidR="00327AB1" w:rsidRPr="006B2551" w:rsidRDefault="0081157D" w:rsidP="000131EA">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0131EA" w:rsidP="00205341">
            <w:pPr>
              <w:widowControl/>
              <w:jc w:val="left"/>
              <w:rPr>
                <w:rFonts w:ascii="宋体" w:hAnsi="宋体"/>
                <w:szCs w:val="21"/>
              </w:rPr>
            </w:pPr>
            <w:r w:rsidRPr="00540348">
              <w:rPr>
                <w:rFonts w:ascii="宋体" w:hAnsi="宋体" w:cs="宋体" w:hint="eastAsia"/>
                <w:szCs w:val="21"/>
              </w:rPr>
              <w:t>神经监护气管插管</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DD3354">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w:t>
            </w:r>
            <w:r w:rsidRPr="00491939">
              <w:rPr>
                <w:rFonts w:asciiTheme="minorEastAsia" w:eastAsiaTheme="minorEastAsia" w:hAnsiTheme="minorEastAsia" w:hint="eastAsia"/>
                <w:szCs w:val="21"/>
              </w:rPr>
              <w:lastRenderedPageBreak/>
              <w:t>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w:t>
            </w:r>
            <w:r w:rsidR="00096443" w:rsidRPr="00096443">
              <w:rPr>
                <w:rFonts w:hint="eastAsia"/>
              </w:rPr>
              <w:lastRenderedPageBreak/>
              <w:t>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675" w:rsidRDefault="00F45675" w:rsidP="006C75A6">
      <w:r>
        <w:separator/>
      </w:r>
    </w:p>
  </w:endnote>
  <w:endnote w:type="continuationSeparator" w:id="0">
    <w:p w:rsidR="00F45675" w:rsidRDefault="00F4567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823E3">
        <w:pPr>
          <w:pStyle w:val="afe"/>
        </w:pPr>
        <w:r>
          <w:fldChar w:fldCharType="begin"/>
        </w:r>
        <w:r w:rsidR="00E7702A">
          <w:instrText xml:space="preserve"> PAGE   \* MERGEFORMAT </w:instrText>
        </w:r>
        <w:r>
          <w:fldChar w:fldCharType="separate"/>
        </w:r>
        <w:r w:rsidR="00DD3354" w:rsidRPr="00DD3354">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823E3">
        <w:pPr>
          <w:pStyle w:val="afe"/>
          <w:jc w:val="right"/>
        </w:pPr>
        <w:r>
          <w:fldChar w:fldCharType="begin"/>
        </w:r>
        <w:r w:rsidR="00E7702A">
          <w:instrText xml:space="preserve"> PAGE   \* MERGEFORMAT </w:instrText>
        </w:r>
        <w:r>
          <w:fldChar w:fldCharType="separate"/>
        </w:r>
        <w:r w:rsidR="00DD3354" w:rsidRPr="00DD3354">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675" w:rsidRDefault="00F45675" w:rsidP="006C75A6">
      <w:r>
        <w:separator/>
      </w:r>
    </w:p>
  </w:footnote>
  <w:footnote w:type="continuationSeparator" w:id="0">
    <w:p w:rsidR="00F45675" w:rsidRDefault="00F4567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1EA"/>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480"/>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6550"/>
    <w:rsid w:val="002F71DF"/>
    <w:rsid w:val="002F7F7D"/>
    <w:rsid w:val="00300A1D"/>
    <w:rsid w:val="0030184B"/>
    <w:rsid w:val="003028C8"/>
    <w:rsid w:val="0030296C"/>
    <w:rsid w:val="00302BEB"/>
    <w:rsid w:val="003040E2"/>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772CE"/>
    <w:rsid w:val="004844DF"/>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717"/>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23E3"/>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62A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165"/>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E7CCA"/>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C76A7"/>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354"/>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3E06"/>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675"/>
    <w:rsid w:val="00F457D1"/>
    <w:rsid w:val="00F46DA2"/>
    <w:rsid w:val="00F478A3"/>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77B35-C2C8-481B-948E-97D528C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F64AD-7850-4C75-B263-2568E406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2659</Characters>
  <Application>Microsoft Office Word</Application>
  <DocSecurity>0</DocSecurity>
  <Lines>22</Lines>
  <Paragraphs>6</Paragraphs>
  <ScaleCrop>false</ScaleCrop>
  <Company>MS</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2021-01-29T09:55:00Z</dcterms:created>
  <dcterms:modified xsi:type="dcterms:W3CDTF">2021-01-29T09:55:00Z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