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52A5A">
        <w:rPr>
          <w:rFonts w:ascii="宋体" w:hAnsi="宋体" w:cs="宋体" w:hint="eastAsia"/>
          <w:b/>
          <w:sz w:val="28"/>
          <w:szCs w:val="28"/>
        </w:rPr>
        <w:t>气道管理系统</w:t>
      </w:r>
      <w:r w:rsidR="00861A19">
        <w:rPr>
          <w:rFonts w:ascii="宋体" w:hAnsi="宋体" w:cs="宋体" w:hint="eastAsia"/>
          <w:b/>
          <w:sz w:val="28"/>
          <w:szCs w:val="28"/>
        </w:rPr>
        <w:t>招标要求</w:t>
      </w:r>
      <w:bookmarkStart w:id="0" w:name="_GoBack"/>
      <w:bookmarkEnd w:id="0"/>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B52A5A">
        <w:rPr>
          <w:rFonts w:ascii="宋体" w:hAnsi="宋体" w:hint="eastAsia"/>
          <w:sz w:val="24"/>
        </w:rPr>
        <w:t>气道管理系统</w:t>
      </w:r>
      <w:r w:rsidRPr="00D80CF6">
        <w:rPr>
          <w:rFonts w:ascii="宋体" w:hAnsi="宋体" w:hint="eastAsia"/>
          <w:sz w:val="24"/>
        </w:rPr>
        <w:t>）为进口产品，则投标人必须为提供所投产品（</w:t>
      </w:r>
      <w:r w:rsidR="00B52A5A">
        <w:rPr>
          <w:rFonts w:ascii="宋体" w:hAnsi="宋体" w:hint="eastAsia"/>
          <w:sz w:val="24"/>
        </w:rPr>
        <w:t>气道管理系统</w:t>
      </w:r>
      <w:r w:rsidRPr="00D80CF6">
        <w:rPr>
          <w:rFonts w:ascii="宋体" w:hAnsi="宋体" w:hint="eastAsia"/>
          <w:sz w:val="24"/>
        </w:rPr>
        <w:t>）的制造商或合法代理商或合法授权供应商（提供相关证明）；若所投产品（</w:t>
      </w:r>
      <w:r w:rsidR="00B52A5A">
        <w:rPr>
          <w:rFonts w:ascii="宋体" w:hAnsi="宋体" w:hint="eastAsia"/>
          <w:sz w:val="24"/>
        </w:rPr>
        <w:t>气道管理系统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B52A5A" w:rsidP="00D26420">
            <w:pPr>
              <w:jc w:val="center"/>
              <w:rPr>
                <w:b/>
                <w:bCs/>
                <w:color w:val="000000" w:themeColor="text1"/>
                <w:szCs w:val="21"/>
              </w:rPr>
            </w:pPr>
            <w:r>
              <w:rPr>
                <w:rFonts w:hint="eastAsia"/>
                <w:b/>
                <w:bCs/>
                <w:color w:val="000000" w:themeColor="text1"/>
                <w:szCs w:val="21"/>
              </w:rPr>
              <w:t>气道管理系统</w:t>
            </w:r>
          </w:p>
        </w:tc>
        <w:tc>
          <w:tcPr>
            <w:tcW w:w="1018" w:type="dxa"/>
            <w:vAlign w:val="center"/>
          </w:tcPr>
          <w:p w:rsidR="00390CE6" w:rsidRPr="00912407" w:rsidRDefault="002F789E"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F789E"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2F789E" w:rsidP="000C5345">
            <w:pPr>
              <w:jc w:val="center"/>
              <w:rPr>
                <w:b/>
                <w:bCs/>
                <w:color w:val="000000" w:themeColor="text1"/>
                <w:szCs w:val="21"/>
              </w:rPr>
            </w:pPr>
            <w:r>
              <w:rPr>
                <w:rFonts w:hint="eastAsia"/>
                <w:b/>
                <w:bCs/>
                <w:color w:val="000000" w:themeColor="text1"/>
                <w:szCs w:val="21"/>
              </w:rPr>
              <w:t>19.8</w:t>
            </w:r>
          </w:p>
        </w:tc>
      </w:tr>
    </w:tbl>
    <w:p w:rsidR="00A94AB7" w:rsidRPr="00390CE6" w:rsidRDefault="006E0AF7" w:rsidP="00B52A5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B52A5A" w:rsidP="000C5345">
            <w:pPr>
              <w:widowControl/>
              <w:jc w:val="left"/>
              <w:rPr>
                <w:rFonts w:ascii="宋体" w:hAnsi="宋体"/>
                <w:kern w:val="0"/>
                <w:szCs w:val="21"/>
              </w:rPr>
            </w:pPr>
            <w:r>
              <w:rPr>
                <w:rFonts w:hint="eastAsia"/>
                <w:b/>
                <w:bCs/>
                <w:szCs w:val="21"/>
              </w:rPr>
              <w:t>气道管理系统</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2F789E">
              <w:rPr>
                <w:rFonts w:ascii="宋体" w:hAnsi="宋体" w:hint="eastAsia"/>
              </w:rPr>
              <w:t>主机采用智能主控芯片，可无缝兼容窥视叶片手柄、硬管手柄、软管手柄，无需转接</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2F789E">
              <w:rPr>
                <w:rFonts w:ascii="宋体" w:hAnsi="宋体" w:hint="eastAsia"/>
              </w:rPr>
              <w:t>主机采用广角高亮触摸屏，屏幕≥3.5寸，显示分辨率≥640×480</w:t>
            </w:r>
            <w:r w:rsidR="005B13CB" w:rsidRPr="006F0DAC">
              <w:rPr>
                <w:rFonts w:ascii="宋体" w:hAnsi="宋体" w:cs="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2F789E">
              <w:rPr>
                <w:rFonts w:ascii="宋体" w:hAnsi="宋体" w:hint="eastAsia"/>
              </w:rPr>
              <w:t>主机内置多媒体系统及操作使用视频，可拍照、录像、录音，在主机上直接阅读、回放，同时方便临床医护人员快速掌握设备使用方法</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2F789E">
              <w:rPr>
                <w:rFonts w:ascii="宋体" w:hAnsi="宋体" w:hint="eastAsia"/>
              </w:rPr>
              <w:t>具有户外/户内环境模式，以适应不同插管环境</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2F789E">
              <w:rPr>
                <w:rFonts w:ascii="宋体" w:hAnsi="宋体" w:hint="eastAsia"/>
              </w:rPr>
              <w:t>系统</w:t>
            </w:r>
            <w:r w:rsidR="002F789E">
              <w:rPr>
                <w:rFonts w:ascii="宋体" w:hAnsi="宋体"/>
              </w:rPr>
              <w:t>所含</w:t>
            </w:r>
            <w:r w:rsidR="002F789E">
              <w:rPr>
                <w:rFonts w:ascii="宋体" w:hAnsi="宋体" w:hint="eastAsia"/>
              </w:rPr>
              <w:t>电子</w:t>
            </w:r>
            <w:r w:rsidR="002F789E">
              <w:rPr>
                <w:rFonts w:ascii="宋体" w:hAnsi="宋体"/>
              </w:rPr>
              <w:t>软镜、</w:t>
            </w:r>
            <w:proofErr w:type="gramStart"/>
            <w:r w:rsidR="002F789E">
              <w:rPr>
                <w:rFonts w:ascii="宋体" w:hAnsi="宋体"/>
              </w:rPr>
              <w:t>视频硬镜均</w:t>
            </w:r>
            <w:proofErr w:type="gramEnd"/>
            <w:r w:rsidR="002F789E">
              <w:rPr>
                <w:rFonts w:ascii="宋体" w:hAnsi="宋体" w:hint="eastAsia"/>
              </w:rPr>
              <w:t>采用全数字电子微成像技术，无内置光纤，视角≥90°，成像能力不低于16</w:t>
            </w:r>
            <w:proofErr w:type="gramStart"/>
            <w:r w:rsidR="002F789E">
              <w:rPr>
                <w:rFonts w:ascii="宋体" w:hAnsi="宋体" w:hint="eastAsia"/>
              </w:rPr>
              <w:t>万像</w:t>
            </w:r>
            <w:proofErr w:type="gramEnd"/>
            <w:r w:rsidR="002F789E">
              <w:rPr>
                <w:rFonts w:ascii="宋体" w:hAnsi="宋体" w:hint="eastAsia"/>
              </w:rPr>
              <w:t>素。</w:t>
            </w:r>
          </w:p>
        </w:tc>
        <w:tc>
          <w:tcPr>
            <w:tcW w:w="1276" w:type="dxa"/>
          </w:tcPr>
          <w:p w:rsidR="00B80C55" w:rsidRPr="006F0DAC" w:rsidRDefault="005473D2"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1.6</w:t>
            </w:r>
            <w:proofErr w:type="gramStart"/>
            <w:r w:rsidR="005473D2">
              <w:rPr>
                <w:rFonts w:ascii="宋体" w:hAnsi="宋体" w:hint="eastAsia"/>
              </w:rPr>
              <w:t>硬镜</w:t>
            </w:r>
            <w:r w:rsidR="005473D2">
              <w:rPr>
                <w:rFonts w:ascii="宋体" w:hAnsi="宋体" w:hint="eastAsia"/>
                <w:color w:val="000000"/>
              </w:rPr>
              <w:t>直径</w:t>
            </w:r>
            <w:proofErr w:type="gramEnd"/>
            <w:r w:rsidR="005473D2">
              <w:rPr>
                <w:rFonts w:ascii="宋体" w:hAnsi="宋体" w:hint="eastAsia"/>
                <w:color w:val="000000"/>
                <w:kern w:val="0"/>
              </w:rPr>
              <w:t>≤3.8</w:t>
            </w:r>
            <w:r w:rsidR="005473D2">
              <w:rPr>
                <w:rFonts w:ascii="宋体" w:hAnsi="宋体" w:hint="eastAsia"/>
                <w:kern w:val="0"/>
              </w:rPr>
              <w:t>mm，长度</w:t>
            </w:r>
            <w:r w:rsidR="005473D2">
              <w:rPr>
                <w:rFonts w:ascii="宋体" w:hAnsi="宋体" w:hint="eastAsia"/>
              </w:rPr>
              <w:t>≥410mm，</w:t>
            </w:r>
            <w:r w:rsidR="005473D2">
              <w:rPr>
                <w:rFonts w:ascii="宋体" w:hAnsi="宋体" w:hint="eastAsia"/>
                <w:kern w:val="0"/>
              </w:rPr>
              <w:t>可适配4.5mm以上内径的气管导管</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1.7</w:t>
            </w:r>
            <w:proofErr w:type="gramStart"/>
            <w:r w:rsidR="005473D2">
              <w:rPr>
                <w:rFonts w:ascii="宋体" w:hAnsi="宋体" w:hint="eastAsia"/>
              </w:rPr>
              <w:t>硬镜</w:t>
            </w:r>
            <w:r w:rsidR="005473D2">
              <w:rPr>
                <w:rFonts w:ascii="宋体" w:hAnsi="宋体" w:hint="eastAsia"/>
                <w:kern w:val="0"/>
              </w:rPr>
              <w:t>采用</w:t>
            </w:r>
            <w:proofErr w:type="gramEnd"/>
            <w:r w:rsidR="005473D2">
              <w:rPr>
                <w:rFonts w:ascii="宋体" w:hAnsi="宋体" w:hint="eastAsia"/>
                <w:kern w:val="0"/>
              </w:rPr>
              <w:t>记忆金属材料，前端部分可任意塑型，利于困难气道处理。管芯塑型后60°以上受热即可在3秒钟内自动复原</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1.8</w:t>
            </w:r>
            <w:proofErr w:type="gramStart"/>
            <w:r w:rsidR="005473D2">
              <w:rPr>
                <w:rFonts w:ascii="宋体" w:hAnsi="宋体" w:hint="eastAsia"/>
              </w:rPr>
              <w:t>软镜采用</w:t>
            </w:r>
            <w:proofErr w:type="gramEnd"/>
            <w:r w:rsidR="005473D2">
              <w:rPr>
                <w:rFonts w:ascii="宋体" w:hAnsi="宋体" w:hint="eastAsia"/>
              </w:rPr>
              <w:t>金属手柄构造，非工程塑料，结实耐用寿命长</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1.9</w:t>
            </w:r>
            <w:proofErr w:type="gramStart"/>
            <w:r w:rsidR="005473D2">
              <w:rPr>
                <w:rFonts w:ascii="宋体" w:hAnsi="宋体" w:hint="eastAsia"/>
              </w:rPr>
              <w:t>软镜插入部</w:t>
            </w:r>
            <w:proofErr w:type="gramEnd"/>
            <w:r w:rsidR="005473D2">
              <w:rPr>
                <w:rFonts w:ascii="宋体" w:hAnsi="宋体" w:hint="eastAsia"/>
              </w:rPr>
              <w:t>外径≤5.2mm，内置吸引通道直径≥2.2mm,长度≥60cm</w:t>
            </w:r>
            <w:r w:rsidRPr="006F0DAC">
              <w:rPr>
                <w:rFonts w:ascii="宋体" w:hAnsi="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t>提供证明材料</w:t>
            </w: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1.10</w:t>
            </w:r>
            <w:r w:rsidR="005473D2">
              <w:rPr>
                <w:rFonts w:ascii="宋体" w:hAnsi="宋体" w:hint="eastAsia"/>
              </w:rPr>
              <w:t>软管前端可弯曲角度向上≥130°，向下≥</w:t>
            </w:r>
            <w:r w:rsidR="005473D2">
              <w:rPr>
                <w:rFonts w:ascii="宋体" w:hAnsi="宋体" w:hint="eastAsia"/>
              </w:rPr>
              <w:lastRenderedPageBreak/>
              <w:t>130°</w:t>
            </w:r>
            <w:r w:rsidR="00B743E4" w:rsidRPr="006F0DAC">
              <w:rPr>
                <w:rFonts w:ascii="宋体" w:hAnsi="宋体" w:hint="eastAsia"/>
                <w:szCs w:val="21"/>
              </w:rPr>
              <w:t>。</w:t>
            </w:r>
          </w:p>
        </w:tc>
        <w:tc>
          <w:tcPr>
            <w:tcW w:w="1276" w:type="dxa"/>
          </w:tcPr>
          <w:p w:rsidR="00B80C55" w:rsidRPr="006F0DAC" w:rsidRDefault="003F5AF0" w:rsidP="00DD0471">
            <w:pPr>
              <w:widowControl/>
              <w:jc w:val="left"/>
              <w:rPr>
                <w:rFonts w:ascii="宋体" w:hAnsi="宋体"/>
                <w:kern w:val="0"/>
                <w:szCs w:val="21"/>
              </w:rPr>
            </w:pPr>
            <w:r w:rsidRPr="006F0DAC">
              <w:rPr>
                <w:rFonts w:ascii="宋体" w:hAnsi="宋体" w:hint="eastAsia"/>
                <w:kern w:val="0"/>
                <w:szCs w:val="21"/>
              </w:rPr>
              <w:lastRenderedPageBreak/>
              <w:t>提供证明材</w:t>
            </w:r>
            <w:r w:rsidRPr="006F0DAC">
              <w:rPr>
                <w:rFonts w:ascii="宋体" w:hAnsi="宋体" w:hint="eastAsia"/>
                <w:kern w:val="0"/>
                <w:szCs w:val="21"/>
              </w:rPr>
              <w:lastRenderedPageBreak/>
              <w:t>料</w:t>
            </w:r>
          </w:p>
        </w:tc>
      </w:tr>
    </w:tbl>
    <w:p w:rsidR="005B7FAE" w:rsidRPr="00DD0471" w:rsidRDefault="005B7FAE" w:rsidP="00DD0471">
      <w:pPr>
        <w:widowControl/>
        <w:jc w:val="left"/>
        <w:rPr>
          <w:rFonts w:ascii="宋体" w:hAnsi="宋体"/>
          <w:kern w:val="0"/>
          <w:szCs w:val="21"/>
        </w:rPr>
      </w:pPr>
    </w:p>
    <w:p w:rsidR="00FC129E" w:rsidRPr="0075791E" w:rsidRDefault="00FC129E" w:rsidP="00B52A5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5473D2" w:rsidP="0081157D">
            <w:pPr>
              <w:widowControl/>
              <w:jc w:val="left"/>
              <w:rPr>
                <w:rFonts w:ascii="宋体" w:hAnsi="宋体"/>
                <w:szCs w:val="21"/>
              </w:rPr>
            </w:pPr>
            <w:r w:rsidRPr="00DD7CBA">
              <w:rPr>
                <w:rFonts w:ascii="宋体" w:hAnsi="宋体" w:hint="eastAsia"/>
                <w:sz w:val="24"/>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5473D2" w:rsidP="00205341">
            <w:pPr>
              <w:widowControl/>
              <w:jc w:val="left"/>
              <w:rPr>
                <w:rFonts w:ascii="宋体" w:hAnsi="宋体"/>
                <w:szCs w:val="21"/>
              </w:rPr>
            </w:pPr>
            <w:r w:rsidRPr="00DD7CBA">
              <w:rPr>
                <w:rFonts w:ascii="宋体" w:hAnsi="宋体" w:hint="eastAsia"/>
                <w:sz w:val="24"/>
              </w:rPr>
              <w:t>硬管手柄</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5473D2" w:rsidP="0079609F">
            <w:pPr>
              <w:jc w:val="center"/>
              <w:rPr>
                <w:color w:val="000000" w:themeColor="text1"/>
              </w:rPr>
            </w:pPr>
            <w:r>
              <w:rPr>
                <w:rFonts w:ascii="新宋体" w:eastAsia="新宋体" w:hAnsi="新宋体" w:cs="宋体" w:hint="eastAsia"/>
                <w:color w:val="000000" w:themeColor="text1"/>
                <w:kern w:val="24"/>
                <w:szCs w:val="21"/>
              </w:rPr>
              <w:t>把</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5473D2" w:rsidP="00205341">
            <w:pPr>
              <w:widowControl/>
              <w:jc w:val="left"/>
              <w:rPr>
                <w:rFonts w:ascii="宋体" w:hAnsi="宋体"/>
                <w:szCs w:val="21"/>
              </w:rPr>
            </w:pPr>
            <w:r w:rsidRPr="00DD7CBA">
              <w:rPr>
                <w:rFonts w:ascii="宋体" w:hAnsi="宋体" w:hint="eastAsia"/>
                <w:sz w:val="24"/>
              </w:rPr>
              <w:t>软管手柄</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372943" w:rsidP="00205341">
            <w:pPr>
              <w:widowControl/>
              <w:jc w:val="left"/>
              <w:rPr>
                <w:rFonts w:ascii="宋体" w:hAnsi="宋体"/>
                <w:szCs w:val="21"/>
              </w:rPr>
            </w:pPr>
            <w:r w:rsidRPr="00DD7CBA">
              <w:rPr>
                <w:rFonts w:ascii="宋体" w:hAnsi="宋体" w:hint="eastAsia"/>
                <w:sz w:val="24"/>
              </w:rPr>
              <w:t>消毒密封塞</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37294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372943" w:rsidP="00205341">
            <w:pPr>
              <w:widowControl/>
              <w:jc w:val="left"/>
              <w:rPr>
                <w:rFonts w:ascii="宋体" w:hAnsi="宋体"/>
                <w:szCs w:val="21"/>
              </w:rPr>
            </w:pPr>
            <w:proofErr w:type="gramStart"/>
            <w:r w:rsidRPr="00DD7CBA">
              <w:rPr>
                <w:rFonts w:ascii="宋体" w:hAnsi="宋体" w:hint="eastAsia"/>
                <w:sz w:val="24"/>
              </w:rPr>
              <w:t>钳道橡皮塞</w:t>
            </w:r>
            <w:proofErr w:type="gramEnd"/>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E104F1" w:rsidRPr="006B2551" w:rsidRDefault="00E104F1"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372943" w:rsidRPr="00DD7CBA" w:rsidRDefault="00372943" w:rsidP="00205341">
            <w:pPr>
              <w:widowControl/>
              <w:jc w:val="left"/>
              <w:rPr>
                <w:rFonts w:ascii="宋体" w:hAnsi="宋体"/>
                <w:sz w:val="24"/>
              </w:rPr>
            </w:pPr>
            <w:r w:rsidRPr="00DD7CBA">
              <w:rPr>
                <w:rFonts w:ascii="宋体" w:hAnsi="宋体" w:hint="eastAsia"/>
                <w:sz w:val="24"/>
              </w:rPr>
              <w:t>电源适配器</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72943" w:rsidRPr="006B2551" w:rsidRDefault="00372943"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372943" w:rsidRPr="00DD7CBA" w:rsidRDefault="00372943" w:rsidP="00205341">
            <w:pPr>
              <w:widowControl/>
              <w:jc w:val="left"/>
              <w:rPr>
                <w:rFonts w:ascii="宋体" w:hAnsi="宋体"/>
                <w:sz w:val="24"/>
              </w:rPr>
            </w:pPr>
            <w:r w:rsidRPr="00DD7CBA">
              <w:rPr>
                <w:rFonts w:ascii="宋体" w:hAnsi="宋体" w:hint="eastAsia"/>
                <w:sz w:val="24"/>
              </w:rPr>
              <w:t>数据线</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72943" w:rsidRPr="006B2551" w:rsidRDefault="00372943"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372943" w:rsidRPr="00DD7CBA" w:rsidRDefault="00372943" w:rsidP="00205341">
            <w:pPr>
              <w:widowControl/>
              <w:jc w:val="left"/>
              <w:rPr>
                <w:rFonts w:ascii="宋体" w:hAnsi="宋体"/>
                <w:sz w:val="24"/>
              </w:rPr>
            </w:pPr>
            <w:r w:rsidRPr="00DD7CBA">
              <w:rPr>
                <w:rFonts w:ascii="宋体" w:hAnsi="宋体" w:hint="eastAsia"/>
                <w:sz w:val="24"/>
              </w:rPr>
              <w:t>测漏器</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72943" w:rsidRPr="006B2551" w:rsidRDefault="00372943"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372943" w:rsidRPr="00DD7CBA" w:rsidRDefault="00372943" w:rsidP="00205341">
            <w:pPr>
              <w:widowControl/>
              <w:jc w:val="left"/>
              <w:rPr>
                <w:rFonts w:ascii="宋体" w:hAnsi="宋体"/>
                <w:sz w:val="24"/>
              </w:rPr>
            </w:pPr>
            <w:r w:rsidRPr="00DD7CBA">
              <w:rPr>
                <w:rFonts w:ascii="宋体" w:hAnsi="宋体" w:hint="eastAsia"/>
                <w:sz w:val="24"/>
              </w:rPr>
              <w:t>清洗刷</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72943" w:rsidRPr="006B2551" w:rsidRDefault="00372943"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372943" w:rsidRPr="00DD7CBA" w:rsidRDefault="00372943" w:rsidP="00205341">
            <w:pPr>
              <w:widowControl/>
              <w:jc w:val="left"/>
              <w:rPr>
                <w:rFonts w:ascii="宋体" w:hAnsi="宋体"/>
                <w:sz w:val="24"/>
              </w:rPr>
            </w:pPr>
            <w:proofErr w:type="gramStart"/>
            <w:r w:rsidRPr="00DD7CBA">
              <w:rPr>
                <w:rFonts w:ascii="宋体" w:hAnsi="宋体" w:hint="eastAsia"/>
                <w:sz w:val="24"/>
              </w:rPr>
              <w:t>软镜冲洗</w:t>
            </w:r>
            <w:proofErr w:type="gramEnd"/>
            <w:r w:rsidRPr="00DD7CBA">
              <w:rPr>
                <w:rFonts w:ascii="宋体" w:hAnsi="宋体" w:hint="eastAsia"/>
                <w:sz w:val="24"/>
              </w:rPr>
              <w:t>软管组件</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件</w:t>
            </w:r>
          </w:p>
        </w:tc>
        <w:tc>
          <w:tcPr>
            <w:tcW w:w="1011" w:type="dxa"/>
          </w:tcPr>
          <w:p w:rsidR="00372943" w:rsidRPr="006B2551" w:rsidRDefault="00372943" w:rsidP="008A013D">
            <w:pPr>
              <w:rPr>
                <w:rFonts w:ascii="宋体" w:hAnsi="宋体"/>
                <w:color w:val="000000" w:themeColor="text1"/>
                <w:szCs w:val="21"/>
              </w:rPr>
            </w:pPr>
          </w:p>
        </w:tc>
      </w:tr>
      <w:tr w:rsidR="00372943" w:rsidRPr="006B2551" w:rsidTr="00F46DA2">
        <w:trPr>
          <w:trHeight w:val="266"/>
          <w:jc w:val="center"/>
        </w:trPr>
        <w:tc>
          <w:tcPr>
            <w:tcW w:w="785" w:type="dxa"/>
            <w:vAlign w:val="center"/>
          </w:tcPr>
          <w:p w:rsidR="00372943" w:rsidRDefault="00372943" w:rsidP="0079609F">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372943" w:rsidRPr="00DD7CBA" w:rsidRDefault="00372943" w:rsidP="00205341">
            <w:pPr>
              <w:widowControl/>
              <w:jc w:val="left"/>
              <w:rPr>
                <w:rFonts w:ascii="宋体" w:hAnsi="宋体"/>
                <w:sz w:val="24"/>
              </w:rPr>
            </w:pPr>
            <w:r w:rsidRPr="00DD7CBA">
              <w:rPr>
                <w:rFonts w:ascii="宋体" w:hAnsi="宋体" w:hint="eastAsia"/>
                <w:sz w:val="24"/>
              </w:rPr>
              <w:t>便携箱</w:t>
            </w:r>
          </w:p>
        </w:tc>
        <w:tc>
          <w:tcPr>
            <w:tcW w:w="709" w:type="dxa"/>
            <w:vAlign w:val="bottom"/>
          </w:tcPr>
          <w:p w:rsidR="00372943" w:rsidRDefault="00372943"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72943" w:rsidRDefault="00372943"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72943" w:rsidRPr="006B2551" w:rsidRDefault="00372943"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372943" w:rsidP="008A013D">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B52A5A">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1B3" w:rsidRDefault="007771B3" w:rsidP="006C75A6">
      <w:r>
        <w:separator/>
      </w:r>
    </w:p>
  </w:endnote>
  <w:endnote w:type="continuationSeparator" w:id="0">
    <w:p w:rsidR="007771B3" w:rsidRDefault="007771B3"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808B6">
        <w:pPr>
          <w:pStyle w:val="afe"/>
        </w:pPr>
        <w:r>
          <w:fldChar w:fldCharType="begin"/>
        </w:r>
        <w:r w:rsidR="00E7702A">
          <w:instrText xml:space="preserve"> PAGE   \* MERGEFORMAT </w:instrText>
        </w:r>
        <w:r>
          <w:fldChar w:fldCharType="separate"/>
        </w:r>
        <w:r w:rsidR="00372943" w:rsidRPr="0037294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808B6">
        <w:pPr>
          <w:pStyle w:val="afe"/>
          <w:jc w:val="right"/>
        </w:pPr>
        <w:r>
          <w:fldChar w:fldCharType="begin"/>
        </w:r>
        <w:r w:rsidR="00E7702A">
          <w:instrText xml:space="preserve"> PAGE   \* MERGEFORMAT </w:instrText>
        </w:r>
        <w:r>
          <w:fldChar w:fldCharType="separate"/>
        </w:r>
        <w:r w:rsidR="00372943" w:rsidRPr="0037294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1B3" w:rsidRDefault="007771B3" w:rsidP="006C75A6">
      <w:r>
        <w:separator/>
      </w:r>
    </w:p>
  </w:footnote>
  <w:footnote w:type="continuationSeparator" w:id="0">
    <w:p w:rsidR="007771B3" w:rsidRDefault="007771B3"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89E"/>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2943"/>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3D2"/>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771B3"/>
    <w:rsid w:val="007803FE"/>
    <w:rsid w:val="007805CD"/>
    <w:rsid w:val="007808AF"/>
    <w:rsid w:val="007808B6"/>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A5A"/>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A76B3"/>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25E1"/>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EDAA9-D3B2-45F3-A3C1-70E28C3E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2359</Characters>
  <Application>Microsoft Office Word</Application>
  <DocSecurity>0</DocSecurity>
  <Lines>19</Lines>
  <Paragraphs>5</Paragraphs>
  <ScaleCrop>false</ScaleCrop>
  <Company>MS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2021-01-29T09:43:00Z</dcterms:created>
  <dcterms:modified xsi:type="dcterms:W3CDTF">2021-01-29T09:43:00Z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