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06B" w:rsidRDefault="00264956">
      <w:pPr>
        <w:pStyle w:val="aff3"/>
        <w:spacing w:before="454" w:after="454"/>
        <w:ind w:left="454" w:right="454"/>
        <w:jc w:val="center"/>
        <w:outlineLvl w:val="0"/>
        <w:rPr>
          <w:sz w:val="40"/>
          <w:szCs w:val="40"/>
        </w:rPr>
      </w:pPr>
      <w:r>
        <w:rPr>
          <w:rFonts w:ascii="宋体" w:hAnsi="宋体" w:cs="宋体" w:hint="eastAsia"/>
          <w:b/>
          <w:sz w:val="28"/>
          <w:szCs w:val="28"/>
        </w:rPr>
        <w:t>南方科技大学</w:t>
      </w:r>
      <w:r>
        <w:rPr>
          <w:rFonts w:ascii="宋体" w:hAnsi="宋体" w:cs="宋体"/>
          <w:b/>
          <w:sz w:val="28"/>
          <w:szCs w:val="28"/>
        </w:rPr>
        <w:t>医院</w:t>
      </w:r>
      <w:r>
        <w:rPr>
          <w:rFonts w:ascii="宋体" w:hAnsi="宋体" w:cs="宋体" w:hint="eastAsia"/>
          <w:b/>
          <w:sz w:val="28"/>
          <w:szCs w:val="28"/>
        </w:rPr>
        <w:t>一次性使用无菌输尿管支架招标要求</w:t>
      </w:r>
    </w:p>
    <w:p w:rsidR="0084106B" w:rsidRDefault="00264956">
      <w:pPr>
        <w:rPr>
          <w:rFonts w:ascii="宋体" w:hAnsi="宋体"/>
          <w:b/>
          <w:sz w:val="24"/>
        </w:rPr>
      </w:pPr>
      <w:r>
        <w:rPr>
          <w:rFonts w:ascii="宋体" w:hAnsi="宋体" w:hint="eastAsia"/>
          <w:b/>
          <w:sz w:val="24"/>
        </w:rPr>
        <w:t>一、投标人资质要求：</w:t>
      </w:r>
    </w:p>
    <w:p w:rsidR="0084106B" w:rsidRDefault="00264956">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84106B" w:rsidRDefault="00264956">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84106B" w:rsidRDefault="00264956">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84106B" w:rsidRDefault="00264956">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84106B" w:rsidRDefault="00264956">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84106B" w:rsidRDefault="00264956">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84106B" w:rsidRDefault="00264956">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84106B" w:rsidRDefault="00264956">
      <w:pPr>
        <w:rPr>
          <w:rFonts w:ascii="宋体" w:hAnsi="宋体"/>
          <w:b/>
          <w:sz w:val="24"/>
        </w:rPr>
      </w:pPr>
      <w:r>
        <w:rPr>
          <w:rFonts w:ascii="宋体" w:hAnsi="宋体" w:hint="eastAsia"/>
          <w:b/>
          <w:sz w:val="24"/>
        </w:rPr>
        <w:t>二、货物清单:</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2291"/>
        <w:gridCol w:w="847"/>
        <w:gridCol w:w="2137"/>
        <w:gridCol w:w="1792"/>
      </w:tblGrid>
      <w:tr w:rsidR="0084106B">
        <w:trPr>
          <w:trHeight w:val="20"/>
          <w:jc w:val="center"/>
        </w:trPr>
        <w:tc>
          <w:tcPr>
            <w:tcW w:w="685" w:type="dxa"/>
            <w:vAlign w:val="center"/>
          </w:tcPr>
          <w:p w:rsidR="0084106B" w:rsidRDefault="00264956">
            <w:pPr>
              <w:jc w:val="center"/>
              <w:rPr>
                <w:b/>
              </w:rPr>
            </w:pPr>
            <w:r>
              <w:rPr>
                <w:b/>
              </w:rPr>
              <w:t>序号</w:t>
            </w:r>
          </w:p>
        </w:tc>
        <w:tc>
          <w:tcPr>
            <w:tcW w:w="2291" w:type="dxa"/>
            <w:vAlign w:val="center"/>
          </w:tcPr>
          <w:p w:rsidR="0084106B" w:rsidRDefault="00264956">
            <w:pPr>
              <w:jc w:val="center"/>
              <w:rPr>
                <w:b/>
              </w:rPr>
            </w:pPr>
            <w:r>
              <w:rPr>
                <w:rFonts w:hint="eastAsia"/>
                <w:b/>
              </w:rPr>
              <w:t>货物</w:t>
            </w:r>
            <w:r>
              <w:rPr>
                <w:b/>
              </w:rPr>
              <w:t>名称</w:t>
            </w:r>
          </w:p>
        </w:tc>
        <w:tc>
          <w:tcPr>
            <w:tcW w:w="847" w:type="dxa"/>
          </w:tcPr>
          <w:p w:rsidR="0084106B" w:rsidRDefault="00264956">
            <w:pPr>
              <w:jc w:val="center"/>
              <w:rPr>
                <w:b/>
              </w:rPr>
            </w:pPr>
            <w:r>
              <w:rPr>
                <w:rFonts w:hint="eastAsia"/>
                <w:b/>
              </w:rPr>
              <w:t>单位</w:t>
            </w:r>
          </w:p>
        </w:tc>
        <w:tc>
          <w:tcPr>
            <w:tcW w:w="2137" w:type="dxa"/>
            <w:vAlign w:val="center"/>
          </w:tcPr>
          <w:p w:rsidR="0084106B" w:rsidRDefault="00264956">
            <w:pPr>
              <w:jc w:val="center"/>
              <w:rPr>
                <w:b/>
              </w:rPr>
            </w:pPr>
            <w:r>
              <w:rPr>
                <w:rFonts w:ascii="宋体" w:hAnsi="宋体" w:hint="eastAsia"/>
                <w:b/>
                <w:szCs w:val="21"/>
              </w:rPr>
              <w:t>最高限价</w:t>
            </w:r>
            <w:r>
              <w:rPr>
                <w:rFonts w:hint="eastAsia"/>
                <w:b/>
              </w:rPr>
              <w:t>（元）</w:t>
            </w:r>
          </w:p>
        </w:tc>
        <w:tc>
          <w:tcPr>
            <w:tcW w:w="1792" w:type="dxa"/>
            <w:vAlign w:val="center"/>
          </w:tcPr>
          <w:p w:rsidR="0084106B" w:rsidRDefault="00264956">
            <w:pPr>
              <w:jc w:val="center"/>
              <w:rPr>
                <w:b/>
              </w:rPr>
            </w:pPr>
            <w:r>
              <w:rPr>
                <w:rFonts w:hint="eastAsia"/>
                <w:b/>
              </w:rPr>
              <w:t>备注</w:t>
            </w:r>
          </w:p>
        </w:tc>
      </w:tr>
      <w:tr w:rsidR="0084106B">
        <w:trPr>
          <w:trHeight w:val="20"/>
          <w:jc w:val="center"/>
        </w:trPr>
        <w:tc>
          <w:tcPr>
            <w:tcW w:w="685" w:type="dxa"/>
            <w:vAlign w:val="center"/>
          </w:tcPr>
          <w:p w:rsidR="0084106B" w:rsidRDefault="00264956">
            <w:pPr>
              <w:jc w:val="center"/>
            </w:pPr>
            <w:r>
              <w:rPr>
                <w:rFonts w:hint="eastAsia"/>
              </w:rPr>
              <w:t>1</w:t>
            </w:r>
          </w:p>
        </w:tc>
        <w:tc>
          <w:tcPr>
            <w:tcW w:w="2291" w:type="dxa"/>
            <w:vAlign w:val="center"/>
          </w:tcPr>
          <w:p w:rsidR="0084106B" w:rsidRDefault="00264956">
            <w:pPr>
              <w:jc w:val="center"/>
            </w:pPr>
            <w:r>
              <w:rPr>
                <w:rFonts w:hint="eastAsia"/>
              </w:rPr>
              <w:t>一次性使用无菌输尿管支架</w:t>
            </w:r>
          </w:p>
        </w:tc>
        <w:tc>
          <w:tcPr>
            <w:tcW w:w="847" w:type="dxa"/>
            <w:vAlign w:val="center"/>
          </w:tcPr>
          <w:p w:rsidR="0084106B" w:rsidRDefault="00264956">
            <w:pPr>
              <w:jc w:val="center"/>
            </w:pPr>
            <w:r>
              <w:rPr>
                <w:rFonts w:hint="eastAsia"/>
              </w:rPr>
              <w:t>条</w:t>
            </w:r>
          </w:p>
        </w:tc>
        <w:tc>
          <w:tcPr>
            <w:tcW w:w="2137" w:type="dxa"/>
            <w:vAlign w:val="center"/>
          </w:tcPr>
          <w:p w:rsidR="0084106B" w:rsidRDefault="00264956">
            <w:pPr>
              <w:jc w:val="center"/>
            </w:pPr>
            <w:r>
              <w:rPr>
                <w:rFonts w:hint="eastAsia"/>
              </w:rPr>
              <w:t>640</w:t>
            </w:r>
          </w:p>
        </w:tc>
        <w:tc>
          <w:tcPr>
            <w:tcW w:w="1792" w:type="dxa"/>
            <w:vAlign w:val="center"/>
          </w:tcPr>
          <w:p w:rsidR="0084106B" w:rsidRDefault="0084106B"/>
        </w:tc>
      </w:tr>
    </w:tbl>
    <w:p w:rsidR="0084106B" w:rsidRDefault="00264956">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84106B" w:rsidRDefault="0084106B">
      <w:pPr>
        <w:rPr>
          <w:rFonts w:ascii="宋体" w:hAnsi="宋体"/>
          <w:b/>
          <w:sz w:val="24"/>
        </w:rPr>
      </w:pPr>
    </w:p>
    <w:p w:rsidR="0084106B" w:rsidRDefault="00264956">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84106B" w:rsidRDefault="00264956">
      <w:r>
        <w:rPr>
          <w:rFonts w:hint="eastAsia"/>
          <w:sz w:val="24"/>
        </w:rPr>
        <w:t>1</w:t>
      </w:r>
      <w:r>
        <w:rPr>
          <w:rFonts w:hint="eastAsia"/>
          <w:sz w:val="24"/>
        </w:rPr>
        <w:t>、</w:t>
      </w:r>
      <w:r>
        <w:rPr>
          <w:b/>
          <w:sz w:val="24"/>
        </w:rPr>
        <w:t>项目报价表</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276"/>
        <w:gridCol w:w="567"/>
        <w:gridCol w:w="992"/>
        <w:gridCol w:w="993"/>
        <w:gridCol w:w="850"/>
        <w:gridCol w:w="992"/>
        <w:gridCol w:w="993"/>
        <w:gridCol w:w="708"/>
        <w:gridCol w:w="829"/>
        <w:gridCol w:w="709"/>
        <w:gridCol w:w="709"/>
      </w:tblGrid>
      <w:tr w:rsidR="0022786C" w:rsidTr="0022786C">
        <w:trPr>
          <w:trHeight w:val="602"/>
          <w:jc w:val="center"/>
        </w:trPr>
        <w:tc>
          <w:tcPr>
            <w:tcW w:w="602" w:type="dxa"/>
            <w:vAlign w:val="center"/>
          </w:tcPr>
          <w:p w:rsidR="0022786C" w:rsidRDefault="0022786C">
            <w:pPr>
              <w:jc w:val="center"/>
              <w:rPr>
                <w:szCs w:val="21"/>
              </w:rPr>
            </w:pPr>
            <w:r>
              <w:rPr>
                <w:rFonts w:ascii="宋体" w:hAnsi="宋体" w:hint="eastAsia"/>
                <w:b/>
                <w:szCs w:val="21"/>
              </w:rPr>
              <w:t>序号</w:t>
            </w:r>
          </w:p>
        </w:tc>
        <w:tc>
          <w:tcPr>
            <w:tcW w:w="1276" w:type="dxa"/>
            <w:vAlign w:val="center"/>
          </w:tcPr>
          <w:p w:rsidR="0022786C" w:rsidRDefault="0022786C">
            <w:pPr>
              <w:jc w:val="center"/>
              <w:rPr>
                <w:b/>
                <w:szCs w:val="21"/>
              </w:rPr>
            </w:pPr>
            <w:r>
              <w:rPr>
                <w:rFonts w:hint="eastAsia"/>
                <w:b/>
                <w:szCs w:val="21"/>
              </w:rPr>
              <w:t>货物名称</w:t>
            </w:r>
          </w:p>
        </w:tc>
        <w:tc>
          <w:tcPr>
            <w:tcW w:w="567" w:type="dxa"/>
            <w:vAlign w:val="center"/>
          </w:tcPr>
          <w:p w:rsidR="0022786C" w:rsidRDefault="0022786C">
            <w:pPr>
              <w:jc w:val="center"/>
              <w:rPr>
                <w:b/>
                <w:szCs w:val="21"/>
              </w:rPr>
            </w:pPr>
            <w:r>
              <w:rPr>
                <w:b/>
                <w:szCs w:val="21"/>
              </w:rPr>
              <w:t>省平台编码</w:t>
            </w:r>
          </w:p>
        </w:tc>
        <w:tc>
          <w:tcPr>
            <w:tcW w:w="992" w:type="dxa"/>
            <w:vAlign w:val="center"/>
          </w:tcPr>
          <w:p w:rsidR="0022786C" w:rsidRDefault="0022786C">
            <w:pPr>
              <w:jc w:val="center"/>
              <w:rPr>
                <w:b/>
                <w:szCs w:val="21"/>
              </w:rPr>
            </w:pPr>
            <w:r>
              <w:rPr>
                <w:b/>
                <w:szCs w:val="21"/>
              </w:rPr>
              <w:t>产品注册名</w:t>
            </w:r>
            <w:r>
              <w:rPr>
                <w:rFonts w:hint="eastAsia"/>
                <w:b/>
                <w:szCs w:val="21"/>
              </w:rPr>
              <w:t>称</w:t>
            </w:r>
          </w:p>
        </w:tc>
        <w:tc>
          <w:tcPr>
            <w:tcW w:w="993" w:type="dxa"/>
            <w:vAlign w:val="center"/>
          </w:tcPr>
          <w:p w:rsidR="0022786C" w:rsidRDefault="0022786C">
            <w:pPr>
              <w:jc w:val="center"/>
              <w:rPr>
                <w:b/>
                <w:szCs w:val="21"/>
              </w:rPr>
            </w:pPr>
            <w:r>
              <w:rPr>
                <w:b/>
                <w:szCs w:val="21"/>
              </w:rPr>
              <w:t>产品注册证号</w:t>
            </w:r>
          </w:p>
        </w:tc>
        <w:tc>
          <w:tcPr>
            <w:tcW w:w="850" w:type="dxa"/>
            <w:vAlign w:val="center"/>
          </w:tcPr>
          <w:p w:rsidR="0022786C" w:rsidRDefault="0022786C">
            <w:pPr>
              <w:jc w:val="center"/>
              <w:rPr>
                <w:b/>
                <w:szCs w:val="21"/>
              </w:rPr>
            </w:pPr>
            <w:r>
              <w:rPr>
                <w:b/>
                <w:szCs w:val="21"/>
              </w:rPr>
              <w:t>规格</w:t>
            </w:r>
          </w:p>
          <w:p w:rsidR="0022786C" w:rsidRDefault="0022786C">
            <w:pPr>
              <w:jc w:val="center"/>
              <w:rPr>
                <w:b/>
                <w:szCs w:val="21"/>
              </w:rPr>
            </w:pPr>
            <w:r>
              <w:rPr>
                <w:b/>
                <w:szCs w:val="21"/>
              </w:rPr>
              <w:t>型号</w:t>
            </w:r>
          </w:p>
        </w:tc>
        <w:tc>
          <w:tcPr>
            <w:tcW w:w="992" w:type="dxa"/>
            <w:vAlign w:val="center"/>
          </w:tcPr>
          <w:p w:rsidR="0022786C" w:rsidRDefault="0022786C">
            <w:pPr>
              <w:jc w:val="center"/>
              <w:rPr>
                <w:b/>
                <w:szCs w:val="21"/>
              </w:rPr>
            </w:pPr>
            <w:r>
              <w:rPr>
                <w:b/>
                <w:bCs/>
                <w:szCs w:val="21"/>
              </w:rPr>
              <w:t>原产地</w:t>
            </w:r>
            <w:r>
              <w:rPr>
                <w:rFonts w:hint="eastAsia"/>
                <w:b/>
                <w:bCs/>
                <w:szCs w:val="21"/>
              </w:rPr>
              <w:t>/</w:t>
            </w:r>
            <w:r>
              <w:rPr>
                <w:b/>
                <w:bCs/>
                <w:szCs w:val="21"/>
              </w:rPr>
              <w:t>品牌</w:t>
            </w:r>
          </w:p>
        </w:tc>
        <w:tc>
          <w:tcPr>
            <w:tcW w:w="993" w:type="dxa"/>
            <w:vAlign w:val="center"/>
          </w:tcPr>
          <w:p w:rsidR="0022786C" w:rsidRDefault="0022786C">
            <w:pPr>
              <w:jc w:val="center"/>
              <w:rPr>
                <w:b/>
                <w:szCs w:val="21"/>
              </w:rPr>
            </w:pPr>
            <w:r>
              <w:rPr>
                <w:b/>
                <w:szCs w:val="21"/>
              </w:rPr>
              <w:t>生产企业</w:t>
            </w:r>
          </w:p>
        </w:tc>
        <w:tc>
          <w:tcPr>
            <w:tcW w:w="708" w:type="dxa"/>
            <w:vAlign w:val="center"/>
          </w:tcPr>
          <w:p w:rsidR="0022786C" w:rsidRDefault="0022786C">
            <w:pPr>
              <w:jc w:val="center"/>
              <w:rPr>
                <w:b/>
                <w:szCs w:val="21"/>
              </w:rPr>
            </w:pPr>
            <w:r>
              <w:rPr>
                <w:b/>
                <w:szCs w:val="21"/>
              </w:rPr>
              <w:t>包装规格</w:t>
            </w:r>
          </w:p>
        </w:tc>
        <w:tc>
          <w:tcPr>
            <w:tcW w:w="829" w:type="dxa"/>
            <w:vAlign w:val="center"/>
          </w:tcPr>
          <w:p w:rsidR="0022786C" w:rsidRDefault="0022786C">
            <w:pPr>
              <w:jc w:val="center"/>
              <w:rPr>
                <w:b/>
                <w:szCs w:val="21"/>
              </w:rPr>
            </w:pPr>
            <w:r>
              <w:rPr>
                <w:b/>
                <w:szCs w:val="21"/>
              </w:rPr>
              <w:t>单位</w:t>
            </w:r>
          </w:p>
        </w:tc>
        <w:tc>
          <w:tcPr>
            <w:tcW w:w="709" w:type="dxa"/>
          </w:tcPr>
          <w:p w:rsidR="0022786C" w:rsidRDefault="0022786C">
            <w:pPr>
              <w:jc w:val="center"/>
              <w:rPr>
                <w:b/>
                <w:szCs w:val="21"/>
              </w:rPr>
            </w:pPr>
            <w:r>
              <w:rPr>
                <w:rFonts w:ascii="宋体" w:hAnsi="宋体" w:hint="eastAsia"/>
                <w:b/>
                <w:szCs w:val="21"/>
              </w:rPr>
              <w:t>最高限价</w:t>
            </w:r>
            <w:r>
              <w:rPr>
                <w:rFonts w:hint="eastAsia"/>
                <w:b/>
              </w:rPr>
              <w:t>（元）</w:t>
            </w:r>
          </w:p>
        </w:tc>
        <w:tc>
          <w:tcPr>
            <w:tcW w:w="709" w:type="dxa"/>
            <w:vAlign w:val="center"/>
          </w:tcPr>
          <w:p w:rsidR="0022786C" w:rsidRDefault="0022786C">
            <w:pPr>
              <w:jc w:val="center"/>
              <w:rPr>
                <w:b/>
                <w:szCs w:val="21"/>
              </w:rPr>
            </w:pPr>
            <w:r>
              <w:rPr>
                <w:b/>
                <w:szCs w:val="21"/>
              </w:rPr>
              <w:t>单价</w:t>
            </w:r>
            <w:r>
              <w:rPr>
                <w:b/>
                <w:szCs w:val="21"/>
              </w:rPr>
              <w:t>(</w:t>
            </w:r>
            <w:r>
              <w:rPr>
                <w:b/>
                <w:szCs w:val="21"/>
              </w:rPr>
              <w:t>元</w:t>
            </w:r>
            <w:r>
              <w:rPr>
                <w:b/>
                <w:szCs w:val="21"/>
              </w:rPr>
              <w:t>)</w:t>
            </w:r>
          </w:p>
        </w:tc>
      </w:tr>
      <w:tr w:rsidR="0022786C" w:rsidTr="0022786C">
        <w:trPr>
          <w:trHeight w:val="335"/>
          <w:jc w:val="center"/>
        </w:trPr>
        <w:tc>
          <w:tcPr>
            <w:tcW w:w="602" w:type="dxa"/>
          </w:tcPr>
          <w:p w:rsidR="0022786C" w:rsidRPr="0022786C" w:rsidRDefault="00B404B9">
            <w:pPr>
              <w:spacing w:line="360" w:lineRule="auto"/>
              <w:rPr>
                <w:rFonts w:ascii="宋体" w:hAnsi="宋体"/>
                <w:szCs w:val="21"/>
              </w:rPr>
            </w:pPr>
            <w:r>
              <w:rPr>
                <w:rFonts w:ascii="宋体" w:hAnsi="宋体" w:hint="eastAsia"/>
                <w:szCs w:val="21"/>
              </w:rPr>
              <w:t>1</w:t>
            </w:r>
          </w:p>
        </w:tc>
        <w:tc>
          <w:tcPr>
            <w:tcW w:w="1276" w:type="dxa"/>
          </w:tcPr>
          <w:p w:rsidR="0022786C" w:rsidRPr="00B404B9" w:rsidRDefault="0022786C">
            <w:pPr>
              <w:spacing w:line="360" w:lineRule="auto"/>
              <w:rPr>
                <w:rFonts w:ascii="宋体" w:hAnsi="宋体"/>
                <w:sz w:val="18"/>
                <w:szCs w:val="18"/>
              </w:rPr>
            </w:pPr>
            <w:bookmarkStart w:id="0" w:name="_GoBack"/>
            <w:r w:rsidRPr="00B404B9">
              <w:rPr>
                <w:rFonts w:ascii="宋体" w:hAnsi="宋体" w:cs="宋体" w:hint="eastAsia"/>
                <w:b/>
                <w:sz w:val="18"/>
                <w:szCs w:val="18"/>
              </w:rPr>
              <w:t>一次性使用无菌输尿管支架</w:t>
            </w:r>
            <w:bookmarkEnd w:id="0"/>
          </w:p>
        </w:tc>
        <w:tc>
          <w:tcPr>
            <w:tcW w:w="567" w:type="dxa"/>
          </w:tcPr>
          <w:p w:rsidR="0022786C" w:rsidRPr="0022786C" w:rsidRDefault="0022786C">
            <w:pPr>
              <w:spacing w:line="360" w:lineRule="auto"/>
              <w:rPr>
                <w:rFonts w:ascii="宋体" w:hAnsi="宋体"/>
                <w:szCs w:val="21"/>
              </w:rPr>
            </w:pPr>
          </w:p>
        </w:tc>
        <w:tc>
          <w:tcPr>
            <w:tcW w:w="992" w:type="dxa"/>
          </w:tcPr>
          <w:p w:rsidR="0022786C" w:rsidRPr="0022786C" w:rsidRDefault="0022786C">
            <w:pPr>
              <w:spacing w:line="360" w:lineRule="auto"/>
              <w:rPr>
                <w:rFonts w:ascii="宋体" w:hAnsi="宋体"/>
                <w:szCs w:val="21"/>
              </w:rPr>
            </w:pPr>
          </w:p>
        </w:tc>
        <w:tc>
          <w:tcPr>
            <w:tcW w:w="993" w:type="dxa"/>
          </w:tcPr>
          <w:p w:rsidR="0022786C" w:rsidRPr="0022786C" w:rsidRDefault="0022786C">
            <w:pPr>
              <w:spacing w:line="360" w:lineRule="auto"/>
              <w:rPr>
                <w:rFonts w:ascii="宋体" w:hAnsi="宋体"/>
                <w:szCs w:val="21"/>
              </w:rPr>
            </w:pPr>
          </w:p>
        </w:tc>
        <w:tc>
          <w:tcPr>
            <w:tcW w:w="850" w:type="dxa"/>
          </w:tcPr>
          <w:p w:rsidR="0022786C" w:rsidRPr="0022786C" w:rsidRDefault="0022786C">
            <w:pPr>
              <w:spacing w:line="360" w:lineRule="auto"/>
              <w:rPr>
                <w:rFonts w:ascii="宋体" w:hAnsi="宋体"/>
                <w:szCs w:val="21"/>
              </w:rPr>
            </w:pPr>
          </w:p>
        </w:tc>
        <w:tc>
          <w:tcPr>
            <w:tcW w:w="992" w:type="dxa"/>
          </w:tcPr>
          <w:p w:rsidR="0022786C" w:rsidRPr="0022786C" w:rsidRDefault="0022786C">
            <w:pPr>
              <w:spacing w:line="360" w:lineRule="auto"/>
              <w:rPr>
                <w:rFonts w:ascii="宋体" w:hAnsi="宋体"/>
                <w:szCs w:val="21"/>
              </w:rPr>
            </w:pPr>
          </w:p>
        </w:tc>
        <w:tc>
          <w:tcPr>
            <w:tcW w:w="993" w:type="dxa"/>
          </w:tcPr>
          <w:p w:rsidR="0022786C" w:rsidRPr="0022786C" w:rsidRDefault="0022786C">
            <w:pPr>
              <w:spacing w:line="360" w:lineRule="auto"/>
              <w:rPr>
                <w:rFonts w:ascii="宋体" w:hAnsi="宋体"/>
                <w:szCs w:val="21"/>
              </w:rPr>
            </w:pPr>
          </w:p>
        </w:tc>
        <w:tc>
          <w:tcPr>
            <w:tcW w:w="708" w:type="dxa"/>
          </w:tcPr>
          <w:p w:rsidR="0022786C" w:rsidRPr="0022786C" w:rsidRDefault="0022786C">
            <w:pPr>
              <w:spacing w:line="360" w:lineRule="auto"/>
              <w:rPr>
                <w:rFonts w:ascii="宋体" w:hAnsi="宋体"/>
                <w:szCs w:val="21"/>
              </w:rPr>
            </w:pPr>
          </w:p>
        </w:tc>
        <w:tc>
          <w:tcPr>
            <w:tcW w:w="829" w:type="dxa"/>
          </w:tcPr>
          <w:p w:rsidR="0022786C" w:rsidRPr="0022786C" w:rsidRDefault="0022786C">
            <w:pPr>
              <w:spacing w:line="360" w:lineRule="auto"/>
              <w:rPr>
                <w:rFonts w:ascii="宋体" w:hAnsi="宋体"/>
                <w:szCs w:val="21"/>
              </w:rPr>
            </w:pPr>
          </w:p>
        </w:tc>
        <w:tc>
          <w:tcPr>
            <w:tcW w:w="709" w:type="dxa"/>
          </w:tcPr>
          <w:p w:rsidR="0022786C" w:rsidRPr="0022786C" w:rsidRDefault="0022786C">
            <w:pPr>
              <w:spacing w:line="360" w:lineRule="auto"/>
              <w:rPr>
                <w:rFonts w:ascii="宋体" w:hAnsi="宋体"/>
                <w:szCs w:val="21"/>
              </w:rPr>
            </w:pPr>
          </w:p>
        </w:tc>
        <w:tc>
          <w:tcPr>
            <w:tcW w:w="709" w:type="dxa"/>
          </w:tcPr>
          <w:p w:rsidR="0022786C" w:rsidRDefault="0022786C">
            <w:pPr>
              <w:spacing w:line="360" w:lineRule="auto"/>
              <w:rPr>
                <w:sz w:val="24"/>
              </w:rPr>
            </w:pPr>
          </w:p>
        </w:tc>
      </w:tr>
    </w:tbl>
    <w:p w:rsidR="0084106B" w:rsidRDefault="00264956">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84106B" w:rsidRDefault="00264956">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84106B" w:rsidRDefault="00264956">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84106B">
        <w:trPr>
          <w:jc w:val="center"/>
        </w:trPr>
        <w:tc>
          <w:tcPr>
            <w:tcW w:w="1462" w:type="dxa"/>
            <w:vAlign w:val="bottom"/>
          </w:tcPr>
          <w:p w:rsidR="0084106B" w:rsidRDefault="00264956">
            <w:pPr>
              <w:jc w:val="center"/>
              <w:rPr>
                <w:rFonts w:ascii="宋体" w:hAnsi="宋体"/>
                <w:b/>
                <w:szCs w:val="21"/>
              </w:rPr>
            </w:pPr>
            <w:r>
              <w:rPr>
                <w:rFonts w:ascii="宋体" w:hAnsi="宋体"/>
                <w:b/>
                <w:szCs w:val="21"/>
              </w:rPr>
              <w:t>规格及型号</w:t>
            </w:r>
          </w:p>
        </w:tc>
        <w:tc>
          <w:tcPr>
            <w:tcW w:w="1417" w:type="dxa"/>
            <w:vAlign w:val="bottom"/>
          </w:tcPr>
          <w:p w:rsidR="0084106B" w:rsidRDefault="00264956">
            <w:pPr>
              <w:jc w:val="center"/>
              <w:rPr>
                <w:rFonts w:ascii="宋体" w:hAnsi="宋体"/>
                <w:b/>
                <w:szCs w:val="21"/>
              </w:rPr>
            </w:pPr>
            <w:r>
              <w:rPr>
                <w:rFonts w:ascii="宋体" w:hAnsi="宋体"/>
                <w:b/>
                <w:szCs w:val="21"/>
              </w:rPr>
              <w:t>省份+城市</w:t>
            </w:r>
          </w:p>
        </w:tc>
        <w:tc>
          <w:tcPr>
            <w:tcW w:w="2346" w:type="dxa"/>
            <w:vAlign w:val="bottom"/>
          </w:tcPr>
          <w:p w:rsidR="0084106B" w:rsidRDefault="00264956">
            <w:pPr>
              <w:jc w:val="center"/>
              <w:rPr>
                <w:rFonts w:ascii="宋体" w:hAnsi="宋体"/>
                <w:b/>
                <w:szCs w:val="21"/>
              </w:rPr>
            </w:pPr>
            <w:r>
              <w:rPr>
                <w:rFonts w:ascii="宋体" w:hAnsi="宋体"/>
                <w:b/>
                <w:szCs w:val="21"/>
              </w:rPr>
              <w:t>医院名称</w:t>
            </w:r>
          </w:p>
        </w:tc>
        <w:tc>
          <w:tcPr>
            <w:tcW w:w="1786" w:type="dxa"/>
            <w:vAlign w:val="bottom"/>
          </w:tcPr>
          <w:p w:rsidR="0084106B" w:rsidRDefault="00264956">
            <w:pPr>
              <w:jc w:val="center"/>
              <w:rPr>
                <w:rFonts w:ascii="宋体" w:hAnsi="宋体"/>
                <w:b/>
                <w:szCs w:val="21"/>
              </w:rPr>
            </w:pPr>
            <w:r>
              <w:rPr>
                <w:rFonts w:ascii="宋体" w:hAnsi="宋体"/>
                <w:b/>
                <w:szCs w:val="21"/>
              </w:rPr>
              <w:t>医院级别</w:t>
            </w:r>
          </w:p>
        </w:tc>
        <w:tc>
          <w:tcPr>
            <w:tcW w:w="1337" w:type="dxa"/>
            <w:vAlign w:val="bottom"/>
          </w:tcPr>
          <w:p w:rsidR="0084106B" w:rsidRDefault="00264956">
            <w:pPr>
              <w:jc w:val="center"/>
              <w:rPr>
                <w:rFonts w:ascii="宋体" w:hAnsi="宋体"/>
                <w:b/>
                <w:szCs w:val="21"/>
              </w:rPr>
            </w:pPr>
            <w:r>
              <w:rPr>
                <w:rFonts w:ascii="宋体" w:hAnsi="宋体"/>
                <w:b/>
                <w:szCs w:val="21"/>
              </w:rPr>
              <w:t>发票日期</w:t>
            </w:r>
          </w:p>
        </w:tc>
        <w:tc>
          <w:tcPr>
            <w:tcW w:w="1180" w:type="dxa"/>
            <w:vAlign w:val="bottom"/>
          </w:tcPr>
          <w:p w:rsidR="0084106B" w:rsidRDefault="00264956">
            <w:pPr>
              <w:jc w:val="center"/>
              <w:rPr>
                <w:rFonts w:ascii="宋体" w:hAnsi="宋体"/>
                <w:b/>
                <w:szCs w:val="21"/>
              </w:rPr>
            </w:pPr>
            <w:r>
              <w:rPr>
                <w:rFonts w:ascii="宋体" w:hAnsi="宋体"/>
                <w:b/>
                <w:szCs w:val="21"/>
              </w:rPr>
              <w:t>单   价</w:t>
            </w:r>
          </w:p>
        </w:tc>
      </w:tr>
      <w:tr w:rsidR="0084106B">
        <w:trPr>
          <w:trHeight w:val="536"/>
          <w:jc w:val="center"/>
        </w:trPr>
        <w:tc>
          <w:tcPr>
            <w:tcW w:w="1462" w:type="dxa"/>
            <w:vAlign w:val="center"/>
          </w:tcPr>
          <w:p w:rsidR="0084106B" w:rsidRDefault="0084106B">
            <w:pPr>
              <w:jc w:val="center"/>
              <w:rPr>
                <w:sz w:val="24"/>
              </w:rPr>
            </w:pPr>
          </w:p>
        </w:tc>
        <w:tc>
          <w:tcPr>
            <w:tcW w:w="1417" w:type="dxa"/>
            <w:vAlign w:val="center"/>
          </w:tcPr>
          <w:p w:rsidR="0084106B" w:rsidRDefault="0084106B">
            <w:pPr>
              <w:jc w:val="center"/>
              <w:rPr>
                <w:sz w:val="24"/>
              </w:rPr>
            </w:pPr>
          </w:p>
        </w:tc>
        <w:tc>
          <w:tcPr>
            <w:tcW w:w="2346" w:type="dxa"/>
            <w:vAlign w:val="center"/>
          </w:tcPr>
          <w:p w:rsidR="0084106B" w:rsidRDefault="0084106B">
            <w:pPr>
              <w:jc w:val="center"/>
              <w:rPr>
                <w:sz w:val="24"/>
              </w:rPr>
            </w:pPr>
          </w:p>
        </w:tc>
        <w:tc>
          <w:tcPr>
            <w:tcW w:w="1786" w:type="dxa"/>
            <w:vAlign w:val="center"/>
          </w:tcPr>
          <w:p w:rsidR="0084106B" w:rsidRDefault="0084106B">
            <w:pPr>
              <w:jc w:val="center"/>
              <w:rPr>
                <w:sz w:val="24"/>
              </w:rPr>
            </w:pPr>
          </w:p>
        </w:tc>
        <w:tc>
          <w:tcPr>
            <w:tcW w:w="1337" w:type="dxa"/>
            <w:vAlign w:val="center"/>
          </w:tcPr>
          <w:p w:rsidR="0084106B" w:rsidRDefault="0084106B">
            <w:pPr>
              <w:jc w:val="center"/>
              <w:rPr>
                <w:sz w:val="24"/>
              </w:rPr>
            </w:pPr>
          </w:p>
        </w:tc>
        <w:tc>
          <w:tcPr>
            <w:tcW w:w="1180" w:type="dxa"/>
            <w:vAlign w:val="center"/>
          </w:tcPr>
          <w:p w:rsidR="0084106B" w:rsidRDefault="0084106B">
            <w:pPr>
              <w:jc w:val="center"/>
              <w:rPr>
                <w:sz w:val="24"/>
              </w:rPr>
            </w:pPr>
          </w:p>
        </w:tc>
      </w:tr>
      <w:tr w:rsidR="0084106B">
        <w:trPr>
          <w:trHeight w:val="536"/>
          <w:jc w:val="center"/>
        </w:trPr>
        <w:tc>
          <w:tcPr>
            <w:tcW w:w="1462" w:type="dxa"/>
            <w:vAlign w:val="center"/>
          </w:tcPr>
          <w:p w:rsidR="0084106B" w:rsidRDefault="0084106B">
            <w:pPr>
              <w:jc w:val="center"/>
              <w:rPr>
                <w:sz w:val="24"/>
              </w:rPr>
            </w:pPr>
          </w:p>
        </w:tc>
        <w:tc>
          <w:tcPr>
            <w:tcW w:w="1417" w:type="dxa"/>
            <w:vAlign w:val="center"/>
          </w:tcPr>
          <w:p w:rsidR="0084106B" w:rsidRDefault="0084106B">
            <w:pPr>
              <w:jc w:val="center"/>
              <w:rPr>
                <w:sz w:val="24"/>
              </w:rPr>
            </w:pPr>
          </w:p>
        </w:tc>
        <w:tc>
          <w:tcPr>
            <w:tcW w:w="2346" w:type="dxa"/>
            <w:vAlign w:val="center"/>
          </w:tcPr>
          <w:p w:rsidR="0084106B" w:rsidRDefault="0084106B">
            <w:pPr>
              <w:jc w:val="center"/>
              <w:rPr>
                <w:sz w:val="24"/>
              </w:rPr>
            </w:pPr>
          </w:p>
        </w:tc>
        <w:tc>
          <w:tcPr>
            <w:tcW w:w="1786" w:type="dxa"/>
            <w:vAlign w:val="center"/>
          </w:tcPr>
          <w:p w:rsidR="0084106B" w:rsidRDefault="0084106B">
            <w:pPr>
              <w:jc w:val="center"/>
              <w:rPr>
                <w:sz w:val="24"/>
              </w:rPr>
            </w:pPr>
          </w:p>
        </w:tc>
        <w:tc>
          <w:tcPr>
            <w:tcW w:w="1337" w:type="dxa"/>
            <w:vAlign w:val="center"/>
          </w:tcPr>
          <w:p w:rsidR="0084106B" w:rsidRDefault="0084106B">
            <w:pPr>
              <w:jc w:val="center"/>
              <w:rPr>
                <w:sz w:val="24"/>
              </w:rPr>
            </w:pPr>
          </w:p>
        </w:tc>
        <w:tc>
          <w:tcPr>
            <w:tcW w:w="1180" w:type="dxa"/>
            <w:vAlign w:val="center"/>
          </w:tcPr>
          <w:p w:rsidR="0084106B" w:rsidRDefault="0084106B">
            <w:pPr>
              <w:jc w:val="center"/>
              <w:rPr>
                <w:sz w:val="24"/>
              </w:rPr>
            </w:pPr>
          </w:p>
        </w:tc>
      </w:tr>
      <w:tr w:rsidR="0084106B">
        <w:trPr>
          <w:trHeight w:val="536"/>
          <w:jc w:val="center"/>
        </w:trPr>
        <w:tc>
          <w:tcPr>
            <w:tcW w:w="1462" w:type="dxa"/>
            <w:vAlign w:val="center"/>
          </w:tcPr>
          <w:p w:rsidR="0084106B" w:rsidRDefault="0084106B">
            <w:pPr>
              <w:jc w:val="center"/>
              <w:rPr>
                <w:sz w:val="24"/>
              </w:rPr>
            </w:pPr>
          </w:p>
        </w:tc>
        <w:tc>
          <w:tcPr>
            <w:tcW w:w="1417" w:type="dxa"/>
            <w:vAlign w:val="center"/>
          </w:tcPr>
          <w:p w:rsidR="0084106B" w:rsidRDefault="0084106B">
            <w:pPr>
              <w:jc w:val="center"/>
              <w:rPr>
                <w:sz w:val="24"/>
              </w:rPr>
            </w:pPr>
          </w:p>
        </w:tc>
        <w:tc>
          <w:tcPr>
            <w:tcW w:w="2346" w:type="dxa"/>
            <w:vAlign w:val="center"/>
          </w:tcPr>
          <w:p w:rsidR="0084106B" w:rsidRDefault="0084106B">
            <w:pPr>
              <w:jc w:val="center"/>
              <w:rPr>
                <w:sz w:val="24"/>
              </w:rPr>
            </w:pPr>
          </w:p>
        </w:tc>
        <w:tc>
          <w:tcPr>
            <w:tcW w:w="1786" w:type="dxa"/>
            <w:vAlign w:val="center"/>
          </w:tcPr>
          <w:p w:rsidR="0084106B" w:rsidRDefault="0084106B">
            <w:pPr>
              <w:jc w:val="center"/>
              <w:rPr>
                <w:sz w:val="24"/>
              </w:rPr>
            </w:pPr>
          </w:p>
        </w:tc>
        <w:tc>
          <w:tcPr>
            <w:tcW w:w="1337" w:type="dxa"/>
            <w:vAlign w:val="center"/>
          </w:tcPr>
          <w:p w:rsidR="0084106B" w:rsidRDefault="0084106B">
            <w:pPr>
              <w:jc w:val="center"/>
              <w:rPr>
                <w:sz w:val="24"/>
              </w:rPr>
            </w:pPr>
          </w:p>
        </w:tc>
        <w:tc>
          <w:tcPr>
            <w:tcW w:w="1180" w:type="dxa"/>
            <w:vAlign w:val="center"/>
          </w:tcPr>
          <w:p w:rsidR="0084106B" w:rsidRDefault="0084106B">
            <w:pPr>
              <w:jc w:val="center"/>
              <w:rPr>
                <w:sz w:val="24"/>
              </w:rPr>
            </w:pPr>
          </w:p>
        </w:tc>
      </w:tr>
    </w:tbl>
    <w:p w:rsidR="0084106B" w:rsidRDefault="00264956">
      <w:r>
        <w:t>注：</w:t>
      </w:r>
      <w:r>
        <w:rPr>
          <w:rFonts w:hint="eastAsia"/>
        </w:rPr>
        <w:t xml:space="preserve"> 1</w:t>
      </w:r>
      <w:r>
        <w:rPr>
          <w:rFonts w:hint="eastAsia"/>
        </w:rPr>
        <w:t>、</w:t>
      </w:r>
      <w:r>
        <w:t>如空格不够填写可自行添加，请勿删除表格内容；</w:t>
      </w:r>
    </w:p>
    <w:p w:rsidR="0084106B" w:rsidRDefault="00264956">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84106B" w:rsidRDefault="00264956">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84106B" w:rsidRDefault="0084106B">
      <w:pPr>
        <w:rPr>
          <w:sz w:val="24"/>
        </w:rPr>
      </w:pPr>
    </w:p>
    <w:p w:rsidR="0084106B" w:rsidRDefault="00264956">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84106B">
        <w:trPr>
          <w:jc w:val="center"/>
        </w:trPr>
        <w:tc>
          <w:tcPr>
            <w:tcW w:w="1879" w:type="dxa"/>
            <w:vAlign w:val="center"/>
          </w:tcPr>
          <w:p w:rsidR="0084106B" w:rsidRDefault="00264956">
            <w:pPr>
              <w:spacing w:line="360" w:lineRule="auto"/>
              <w:jc w:val="center"/>
              <w:rPr>
                <w:szCs w:val="21"/>
              </w:rPr>
            </w:pPr>
            <w:r>
              <w:rPr>
                <w:szCs w:val="21"/>
              </w:rPr>
              <w:t>当天</w:t>
            </w:r>
          </w:p>
        </w:tc>
        <w:tc>
          <w:tcPr>
            <w:tcW w:w="1843" w:type="dxa"/>
            <w:vAlign w:val="center"/>
          </w:tcPr>
          <w:p w:rsidR="0084106B" w:rsidRDefault="00264956">
            <w:pPr>
              <w:spacing w:line="360" w:lineRule="auto"/>
              <w:jc w:val="center"/>
              <w:rPr>
                <w:szCs w:val="21"/>
              </w:rPr>
            </w:pPr>
            <w:r>
              <w:rPr>
                <w:szCs w:val="21"/>
              </w:rPr>
              <w:t>3</w:t>
            </w:r>
            <w:r>
              <w:rPr>
                <w:szCs w:val="21"/>
              </w:rPr>
              <w:t>个工作日</w:t>
            </w:r>
          </w:p>
        </w:tc>
        <w:tc>
          <w:tcPr>
            <w:tcW w:w="1984" w:type="dxa"/>
            <w:vAlign w:val="center"/>
          </w:tcPr>
          <w:p w:rsidR="0084106B" w:rsidRDefault="00264956">
            <w:pPr>
              <w:spacing w:line="360" w:lineRule="auto"/>
              <w:jc w:val="center"/>
              <w:rPr>
                <w:szCs w:val="21"/>
              </w:rPr>
            </w:pPr>
            <w:r>
              <w:rPr>
                <w:szCs w:val="21"/>
              </w:rPr>
              <w:t>1</w:t>
            </w:r>
            <w:r>
              <w:rPr>
                <w:szCs w:val="21"/>
              </w:rPr>
              <w:t>周内</w:t>
            </w:r>
          </w:p>
        </w:tc>
        <w:tc>
          <w:tcPr>
            <w:tcW w:w="1985" w:type="dxa"/>
            <w:vAlign w:val="center"/>
          </w:tcPr>
          <w:p w:rsidR="0084106B" w:rsidRDefault="00264956">
            <w:pPr>
              <w:spacing w:line="360" w:lineRule="auto"/>
              <w:jc w:val="center"/>
              <w:rPr>
                <w:szCs w:val="21"/>
              </w:rPr>
            </w:pPr>
            <w:r>
              <w:rPr>
                <w:szCs w:val="21"/>
              </w:rPr>
              <w:t>1-2</w:t>
            </w:r>
            <w:r>
              <w:rPr>
                <w:szCs w:val="21"/>
              </w:rPr>
              <w:t>周内</w:t>
            </w:r>
          </w:p>
        </w:tc>
        <w:tc>
          <w:tcPr>
            <w:tcW w:w="1821" w:type="dxa"/>
            <w:vAlign w:val="center"/>
          </w:tcPr>
          <w:p w:rsidR="0084106B" w:rsidRDefault="00264956">
            <w:pPr>
              <w:spacing w:line="360" w:lineRule="auto"/>
              <w:jc w:val="center"/>
              <w:rPr>
                <w:szCs w:val="21"/>
              </w:rPr>
            </w:pPr>
            <w:r>
              <w:rPr>
                <w:szCs w:val="21"/>
              </w:rPr>
              <w:t>2</w:t>
            </w:r>
            <w:r>
              <w:rPr>
                <w:szCs w:val="21"/>
              </w:rPr>
              <w:t>周以上</w:t>
            </w:r>
          </w:p>
        </w:tc>
      </w:tr>
      <w:tr w:rsidR="0084106B">
        <w:trPr>
          <w:trHeight w:val="513"/>
          <w:jc w:val="center"/>
        </w:trPr>
        <w:tc>
          <w:tcPr>
            <w:tcW w:w="1879" w:type="dxa"/>
            <w:vAlign w:val="center"/>
          </w:tcPr>
          <w:p w:rsidR="0084106B" w:rsidRDefault="0084106B">
            <w:pPr>
              <w:spacing w:line="360" w:lineRule="auto"/>
              <w:jc w:val="center"/>
              <w:rPr>
                <w:sz w:val="24"/>
              </w:rPr>
            </w:pPr>
          </w:p>
        </w:tc>
        <w:tc>
          <w:tcPr>
            <w:tcW w:w="1843" w:type="dxa"/>
            <w:vAlign w:val="center"/>
          </w:tcPr>
          <w:p w:rsidR="0084106B" w:rsidRDefault="0084106B">
            <w:pPr>
              <w:spacing w:line="360" w:lineRule="auto"/>
              <w:jc w:val="center"/>
              <w:rPr>
                <w:sz w:val="24"/>
              </w:rPr>
            </w:pPr>
          </w:p>
        </w:tc>
        <w:tc>
          <w:tcPr>
            <w:tcW w:w="1984" w:type="dxa"/>
            <w:vAlign w:val="center"/>
          </w:tcPr>
          <w:p w:rsidR="0084106B" w:rsidRDefault="0084106B">
            <w:pPr>
              <w:spacing w:line="360" w:lineRule="auto"/>
              <w:jc w:val="center"/>
              <w:rPr>
                <w:sz w:val="24"/>
              </w:rPr>
            </w:pPr>
          </w:p>
        </w:tc>
        <w:tc>
          <w:tcPr>
            <w:tcW w:w="1985" w:type="dxa"/>
            <w:vAlign w:val="center"/>
          </w:tcPr>
          <w:p w:rsidR="0084106B" w:rsidRDefault="0084106B">
            <w:pPr>
              <w:spacing w:line="360" w:lineRule="auto"/>
              <w:jc w:val="center"/>
              <w:rPr>
                <w:sz w:val="24"/>
              </w:rPr>
            </w:pPr>
          </w:p>
        </w:tc>
        <w:tc>
          <w:tcPr>
            <w:tcW w:w="1821" w:type="dxa"/>
            <w:vAlign w:val="center"/>
          </w:tcPr>
          <w:p w:rsidR="0084106B" w:rsidRDefault="0084106B">
            <w:pPr>
              <w:spacing w:line="360" w:lineRule="auto"/>
              <w:jc w:val="center"/>
              <w:rPr>
                <w:sz w:val="24"/>
              </w:rPr>
            </w:pPr>
          </w:p>
        </w:tc>
      </w:tr>
    </w:tbl>
    <w:p w:rsidR="0084106B" w:rsidRDefault="0084106B">
      <w:pPr>
        <w:rPr>
          <w:sz w:val="24"/>
        </w:rPr>
      </w:pPr>
    </w:p>
    <w:p w:rsidR="0084106B" w:rsidRDefault="00264956">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84106B">
        <w:trPr>
          <w:trHeight w:val="397"/>
        </w:trPr>
        <w:tc>
          <w:tcPr>
            <w:tcW w:w="1260" w:type="dxa"/>
            <w:vAlign w:val="center"/>
          </w:tcPr>
          <w:p w:rsidR="0084106B" w:rsidRDefault="00264956">
            <w:pPr>
              <w:jc w:val="center"/>
              <w:rPr>
                <w:rFonts w:ascii="宋体" w:hAnsi="宋体"/>
                <w:b/>
                <w:szCs w:val="21"/>
              </w:rPr>
            </w:pPr>
            <w:r>
              <w:rPr>
                <w:rFonts w:ascii="宋体" w:hAnsi="宋体" w:hint="eastAsia"/>
                <w:b/>
                <w:szCs w:val="21"/>
              </w:rPr>
              <w:t>序号</w:t>
            </w:r>
          </w:p>
        </w:tc>
        <w:tc>
          <w:tcPr>
            <w:tcW w:w="1620" w:type="dxa"/>
            <w:vAlign w:val="center"/>
          </w:tcPr>
          <w:p w:rsidR="0084106B" w:rsidRDefault="00264956">
            <w:pPr>
              <w:jc w:val="center"/>
              <w:rPr>
                <w:rFonts w:ascii="宋体" w:hAnsi="宋体"/>
                <w:b/>
                <w:szCs w:val="21"/>
              </w:rPr>
            </w:pPr>
            <w:r>
              <w:rPr>
                <w:rFonts w:ascii="宋体" w:hAnsi="宋体" w:hint="eastAsia"/>
                <w:b/>
                <w:szCs w:val="21"/>
              </w:rPr>
              <w:t>目录</w:t>
            </w:r>
          </w:p>
        </w:tc>
        <w:tc>
          <w:tcPr>
            <w:tcW w:w="5484" w:type="dxa"/>
            <w:vAlign w:val="center"/>
          </w:tcPr>
          <w:p w:rsidR="0084106B" w:rsidRDefault="00264956">
            <w:pPr>
              <w:jc w:val="center"/>
              <w:rPr>
                <w:rFonts w:ascii="宋体" w:hAnsi="宋体"/>
                <w:b/>
                <w:szCs w:val="21"/>
              </w:rPr>
            </w:pPr>
            <w:r>
              <w:rPr>
                <w:rFonts w:ascii="宋体" w:hAnsi="宋体" w:hint="eastAsia"/>
                <w:b/>
                <w:szCs w:val="21"/>
              </w:rPr>
              <w:t>招标商务需求</w:t>
            </w:r>
          </w:p>
        </w:tc>
      </w:tr>
      <w:tr w:rsidR="0084106B">
        <w:trPr>
          <w:trHeight w:val="280"/>
        </w:trPr>
        <w:tc>
          <w:tcPr>
            <w:tcW w:w="8364" w:type="dxa"/>
            <w:gridSpan w:val="3"/>
          </w:tcPr>
          <w:p w:rsidR="0084106B" w:rsidRDefault="00264956">
            <w:pPr>
              <w:rPr>
                <w:rFonts w:ascii="宋体" w:hAnsi="宋体"/>
                <w:b/>
                <w:szCs w:val="21"/>
              </w:rPr>
            </w:pPr>
            <w:r>
              <w:rPr>
                <w:rFonts w:ascii="宋体" w:hAnsi="宋体" w:hint="eastAsia"/>
                <w:b/>
                <w:szCs w:val="21"/>
              </w:rPr>
              <w:t>（一）货物质量要求</w:t>
            </w:r>
          </w:p>
        </w:tc>
      </w:tr>
      <w:tr w:rsidR="0084106B">
        <w:trPr>
          <w:trHeight w:val="150"/>
        </w:trPr>
        <w:tc>
          <w:tcPr>
            <w:tcW w:w="1260" w:type="dxa"/>
            <w:vMerge w:val="restart"/>
            <w:vAlign w:val="center"/>
          </w:tcPr>
          <w:p w:rsidR="0084106B" w:rsidRDefault="00264956">
            <w:pPr>
              <w:jc w:val="center"/>
              <w:rPr>
                <w:rFonts w:ascii="宋体" w:hAnsi="宋体"/>
                <w:b/>
                <w:szCs w:val="21"/>
              </w:rPr>
            </w:pPr>
            <w:r>
              <w:rPr>
                <w:rFonts w:ascii="宋体" w:hAnsi="宋体" w:hint="eastAsia"/>
                <w:b/>
                <w:szCs w:val="21"/>
              </w:rPr>
              <w:t>1</w:t>
            </w:r>
          </w:p>
        </w:tc>
        <w:tc>
          <w:tcPr>
            <w:tcW w:w="1620" w:type="dxa"/>
            <w:vMerge w:val="restart"/>
            <w:vAlign w:val="center"/>
          </w:tcPr>
          <w:p w:rsidR="0084106B" w:rsidRDefault="00264956">
            <w:pPr>
              <w:jc w:val="center"/>
              <w:rPr>
                <w:rFonts w:ascii="宋体" w:hAnsi="宋体"/>
                <w:szCs w:val="21"/>
              </w:rPr>
            </w:pPr>
            <w:r>
              <w:rPr>
                <w:rFonts w:ascii="宋体" w:hAnsi="宋体" w:hint="eastAsia"/>
                <w:szCs w:val="21"/>
              </w:rPr>
              <w:t>有效期</w:t>
            </w:r>
          </w:p>
        </w:tc>
        <w:tc>
          <w:tcPr>
            <w:tcW w:w="5484" w:type="dxa"/>
          </w:tcPr>
          <w:p w:rsidR="0084106B" w:rsidRDefault="00264956">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84106B">
        <w:trPr>
          <w:trHeight w:val="150"/>
        </w:trPr>
        <w:tc>
          <w:tcPr>
            <w:tcW w:w="1260" w:type="dxa"/>
            <w:vMerge/>
            <w:vAlign w:val="center"/>
          </w:tcPr>
          <w:p w:rsidR="0084106B" w:rsidRDefault="0084106B">
            <w:pPr>
              <w:jc w:val="center"/>
              <w:rPr>
                <w:rFonts w:ascii="宋体" w:hAnsi="宋体"/>
                <w:b/>
                <w:szCs w:val="21"/>
              </w:rPr>
            </w:pPr>
          </w:p>
        </w:tc>
        <w:tc>
          <w:tcPr>
            <w:tcW w:w="1620" w:type="dxa"/>
            <w:vMerge/>
            <w:vAlign w:val="center"/>
          </w:tcPr>
          <w:p w:rsidR="0084106B" w:rsidRDefault="0084106B">
            <w:pPr>
              <w:jc w:val="center"/>
              <w:rPr>
                <w:rFonts w:ascii="宋体" w:hAnsi="宋体"/>
                <w:szCs w:val="21"/>
              </w:rPr>
            </w:pPr>
          </w:p>
        </w:tc>
        <w:tc>
          <w:tcPr>
            <w:tcW w:w="5484" w:type="dxa"/>
          </w:tcPr>
          <w:p w:rsidR="0084106B" w:rsidRDefault="00264956">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84106B">
        <w:trPr>
          <w:trHeight w:val="150"/>
        </w:trPr>
        <w:tc>
          <w:tcPr>
            <w:tcW w:w="1260" w:type="dxa"/>
            <w:vMerge/>
            <w:vAlign w:val="center"/>
          </w:tcPr>
          <w:p w:rsidR="0084106B" w:rsidRDefault="0084106B">
            <w:pPr>
              <w:jc w:val="center"/>
              <w:rPr>
                <w:rFonts w:ascii="宋体" w:hAnsi="宋体"/>
                <w:b/>
                <w:szCs w:val="21"/>
              </w:rPr>
            </w:pPr>
          </w:p>
        </w:tc>
        <w:tc>
          <w:tcPr>
            <w:tcW w:w="1620" w:type="dxa"/>
            <w:vMerge/>
            <w:vAlign w:val="center"/>
          </w:tcPr>
          <w:p w:rsidR="0084106B" w:rsidRDefault="0084106B">
            <w:pPr>
              <w:jc w:val="center"/>
              <w:rPr>
                <w:rFonts w:ascii="宋体" w:hAnsi="宋体"/>
                <w:szCs w:val="21"/>
              </w:rPr>
            </w:pPr>
          </w:p>
        </w:tc>
        <w:tc>
          <w:tcPr>
            <w:tcW w:w="5484" w:type="dxa"/>
          </w:tcPr>
          <w:p w:rsidR="0084106B" w:rsidRDefault="00264956">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84106B">
        <w:trPr>
          <w:trHeight w:val="523"/>
        </w:trPr>
        <w:tc>
          <w:tcPr>
            <w:tcW w:w="1260" w:type="dxa"/>
            <w:vMerge w:val="restart"/>
            <w:vAlign w:val="center"/>
          </w:tcPr>
          <w:p w:rsidR="0084106B" w:rsidRDefault="00264956">
            <w:pPr>
              <w:jc w:val="center"/>
              <w:rPr>
                <w:rFonts w:ascii="宋体" w:hAnsi="宋体"/>
                <w:b/>
                <w:szCs w:val="21"/>
              </w:rPr>
            </w:pPr>
            <w:r>
              <w:rPr>
                <w:rFonts w:ascii="宋体" w:hAnsi="宋体" w:hint="eastAsia"/>
                <w:b/>
                <w:szCs w:val="21"/>
              </w:rPr>
              <w:t>2</w:t>
            </w:r>
          </w:p>
        </w:tc>
        <w:tc>
          <w:tcPr>
            <w:tcW w:w="1620" w:type="dxa"/>
            <w:vMerge w:val="restart"/>
            <w:vAlign w:val="center"/>
          </w:tcPr>
          <w:p w:rsidR="0084106B" w:rsidRDefault="00264956">
            <w:pPr>
              <w:jc w:val="center"/>
              <w:rPr>
                <w:rFonts w:ascii="宋体" w:hAnsi="宋体"/>
                <w:b/>
                <w:szCs w:val="21"/>
              </w:rPr>
            </w:pPr>
            <w:r>
              <w:rPr>
                <w:rFonts w:ascii="宋体" w:hAnsi="宋体" w:hint="eastAsia"/>
                <w:szCs w:val="21"/>
              </w:rPr>
              <w:t>其他</w:t>
            </w:r>
          </w:p>
        </w:tc>
        <w:tc>
          <w:tcPr>
            <w:tcW w:w="5484" w:type="dxa"/>
            <w:vAlign w:val="center"/>
          </w:tcPr>
          <w:p w:rsidR="0084106B" w:rsidRDefault="00264956">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84106B">
        <w:trPr>
          <w:trHeight w:val="523"/>
        </w:trPr>
        <w:tc>
          <w:tcPr>
            <w:tcW w:w="1260" w:type="dxa"/>
            <w:vMerge/>
            <w:vAlign w:val="center"/>
          </w:tcPr>
          <w:p w:rsidR="0084106B" w:rsidRDefault="0084106B">
            <w:pPr>
              <w:jc w:val="center"/>
              <w:rPr>
                <w:rFonts w:ascii="宋体" w:hAnsi="宋体"/>
                <w:b/>
                <w:szCs w:val="21"/>
              </w:rPr>
            </w:pPr>
          </w:p>
        </w:tc>
        <w:tc>
          <w:tcPr>
            <w:tcW w:w="1620" w:type="dxa"/>
            <w:vMerge/>
            <w:vAlign w:val="center"/>
          </w:tcPr>
          <w:p w:rsidR="0084106B" w:rsidRDefault="0084106B">
            <w:pPr>
              <w:rPr>
                <w:rFonts w:ascii="宋体" w:hAnsi="宋体"/>
                <w:szCs w:val="21"/>
              </w:rPr>
            </w:pPr>
          </w:p>
        </w:tc>
        <w:tc>
          <w:tcPr>
            <w:tcW w:w="5484" w:type="dxa"/>
            <w:vAlign w:val="center"/>
          </w:tcPr>
          <w:p w:rsidR="0084106B" w:rsidRDefault="00264956">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84106B">
        <w:trPr>
          <w:trHeight w:val="523"/>
        </w:trPr>
        <w:tc>
          <w:tcPr>
            <w:tcW w:w="1260" w:type="dxa"/>
            <w:vMerge/>
            <w:vAlign w:val="center"/>
          </w:tcPr>
          <w:p w:rsidR="0084106B" w:rsidRDefault="0084106B">
            <w:pPr>
              <w:jc w:val="center"/>
              <w:rPr>
                <w:rFonts w:ascii="宋体" w:hAnsi="宋体"/>
                <w:b/>
                <w:szCs w:val="21"/>
              </w:rPr>
            </w:pPr>
          </w:p>
        </w:tc>
        <w:tc>
          <w:tcPr>
            <w:tcW w:w="1620" w:type="dxa"/>
            <w:vMerge/>
            <w:vAlign w:val="center"/>
          </w:tcPr>
          <w:p w:rsidR="0084106B" w:rsidRDefault="0084106B">
            <w:pPr>
              <w:rPr>
                <w:rFonts w:ascii="宋体" w:hAnsi="宋体"/>
                <w:szCs w:val="21"/>
              </w:rPr>
            </w:pPr>
          </w:p>
        </w:tc>
        <w:tc>
          <w:tcPr>
            <w:tcW w:w="5484" w:type="dxa"/>
            <w:vAlign w:val="center"/>
          </w:tcPr>
          <w:p w:rsidR="0084106B" w:rsidRDefault="00264956">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84106B">
        <w:trPr>
          <w:trHeight w:val="523"/>
        </w:trPr>
        <w:tc>
          <w:tcPr>
            <w:tcW w:w="1260" w:type="dxa"/>
            <w:vMerge/>
            <w:vAlign w:val="center"/>
          </w:tcPr>
          <w:p w:rsidR="0084106B" w:rsidRDefault="0084106B">
            <w:pPr>
              <w:jc w:val="center"/>
              <w:rPr>
                <w:rFonts w:ascii="宋体" w:hAnsi="宋体"/>
                <w:b/>
                <w:szCs w:val="21"/>
              </w:rPr>
            </w:pPr>
          </w:p>
        </w:tc>
        <w:tc>
          <w:tcPr>
            <w:tcW w:w="1620" w:type="dxa"/>
            <w:vMerge/>
            <w:vAlign w:val="center"/>
          </w:tcPr>
          <w:p w:rsidR="0084106B" w:rsidRDefault="0084106B">
            <w:pPr>
              <w:rPr>
                <w:rFonts w:ascii="宋体" w:hAnsi="宋体"/>
                <w:szCs w:val="21"/>
              </w:rPr>
            </w:pPr>
          </w:p>
        </w:tc>
        <w:tc>
          <w:tcPr>
            <w:tcW w:w="5484" w:type="dxa"/>
            <w:vAlign w:val="center"/>
          </w:tcPr>
          <w:p w:rsidR="0084106B" w:rsidRDefault="00264956">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84106B">
        <w:trPr>
          <w:trHeight w:val="350"/>
        </w:trPr>
        <w:tc>
          <w:tcPr>
            <w:tcW w:w="8364" w:type="dxa"/>
            <w:gridSpan w:val="3"/>
          </w:tcPr>
          <w:p w:rsidR="0084106B" w:rsidRDefault="00264956">
            <w:pPr>
              <w:rPr>
                <w:rFonts w:ascii="宋体" w:hAnsi="宋体"/>
                <w:b/>
                <w:szCs w:val="21"/>
              </w:rPr>
            </w:pPr>
            <w:r>
              <w:rPr>
                <w:rFonts w:ascii="宋体" w:hAnsi="宋体" w:hint="eastAsia"/>
                <w:b/>
                <w:szCs w:val="21"/>
              </w:rPr>
              <w:t>（二）其他商务要求</w:t>
            </w:r>
          </w:p>
        </w:tc>
      </w:tr>
      <w:tr w:rsidR="0084106B">
        <w:trPr>
          <w:trHeight w:val="350"/>
        </w:trPr>
        <w:tc>
          <w:tcPr>
            <w:tcW w:w="1260" w:type="dxa"/>
            <w:vMerge w:val="restart"/>
            <w:vAlign w:val="center"/>
          </w:tcPr>
          <w:p w:rsidR="0084106B" w:rsidRDefault="00264956">
            <w:pPr>
              <w:jc w:val="center"/>
              <w:rPr>
                <w:rFonts w:ascii="宋体" w:hAnsi="宋体"/>
                <w:b/>
                <w:szCs w:val="21"/>
              </w:rPr>
            </w:pPr>
            <w:r>
              <w:rPr>
                <w:rFonts w:ascii="宋体" w:hAnsi="宋体" w:hint="eastAsia"/>
                <w:b/>
                <w:szCs w:val="21"/>
              </w:rPr>
              <w:t>1</w:t>
            </w:r>
          </w:p>
        </w:tc>
        <w:tc>
          <w:tcPr>
            <w:tcW w:w="1620" w:type="dxa"/>
            <w:vMerge w:val="restart"/>
            <w:vAlign w:val="center"/>
          </w:tcPr>
          <w:p w:rsidR="0084106B" w:rsidRDefault="00264956">
            <w:pPr>
              <w:jc w:val="center"/>
              <w:rPr>
                <w:rFonts w:ascii="宋体" w:hAnsi="宋体"/>
                <w:szCs w:val="21"/>
              </w:rPr>
            </w:pPr>
            <w:r>
              <w:rPr>
                <w:rFonts w:ascii="宋体" w:hAnsi="宋体" w:hint="eastAsia"/>
                <w:szCs w:val="21"/>
              </w:rPr>
              <w:t>交货</w:t>
            </w:r>
          </w:p>
        </w:tc>
        <w:tc>
          <w:tcPr>
            <w:tcW w:w="5484" w:type="dxa"/>
          </w:tcPr>
          <w:p w:rsidR="0084106B" w:rsidRDefault="00264956">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84106B">
        <w:trPr>
          <w:trHeight w:val="451"/>
        </w:trPr>
        <w:tc>
          <w:tcPr>
            <w:tcW w:w="1260" w:type="dxa"/>
            <w:vMerge/>
            <w:vAlign w:val="center"/>
          </w:tcPr>
          <w:p w:rsidR="0084106B" w:rsidRDefault="0084106B">
            <w:pPr>
              <w:jc w:val="center"/>
              <w:rPr>
                <w:rFonts w:ascii="宋体" w:hAnsi="宋体"/>
                <w:b/>
                <w:szCs w:val="21"/>
              </w:rPr>
            </w:pPr>
          </w:p>
        </w:tc>
        <w:tc>
          <w:tcPr>
            <w:tcW w:w="1620" w:type="dxa"/>
            <w:vMerge/>
            <w:vAlign w:val="center"/>
          </w:tcPr>
          <w:p w:rsidR="0084106B" w:rsidRDefault="0084106B">
            <w:pPr>
              <w:jc w:val="center"/>
              <w:rPr>
                <w:rFonts w:ascii="宋体" w:hAnsi="宋体"/>
                <w:szCs w:val="21"/>
              </w:rPr>
            </w:pPr>
          </w:p>
        </w:tc>
        <w:tc>
          <w:tcPr>
            <w:tcW w:w="5484" w:type="dxa"/>
          </w:tcPr>
          <w:p w:rsidR="0084106B" w:rsidRDefault="00264956">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84106B">
        <w:trPr>
          <w:trHeight w:val="451"/>
        </w:trPr>
        <w:tc>
          <w:tcPr>
            <w:tcW w:w="1260" w:type="dxa"/>
            <w:vMerge/>
            <w:vAlign w:val="center"/>
          </w:tcPr>
          <w:p w:rsidR="0084106B" w:rsidRDefault="0084106B">
            <w:pPr>
              <w:jc w:val="center"/>
              <w:rPr>
                <w:rFonts w:ascii="宋体" w:hAnsi="宋体"/>
                <w:b/>
                <w:szCs w:val="21"/>
              </w:rPr>
            </w:pPr>
          </w:p>
        </w:tc>
        <w:tc>
          <w:tcPr>
            <w:tcW w:w="1620" w:type="dxa"/>
            <w:vMerge/>
            <w:vAlign w:val="center"/>
          </w:tcPr>
          <w:p w:rsidR="0084106B" w:rsidRDefault="0084106B">
            <w:pPr>
              <w:jc w:val="center"/>
              <w:rPr>
                <w:rFonts w:ascii="宋体" w:hAnsi="宋体"/>
                <w:szCs w:val="21"/>
              </w:rPr>
            </w:pPr>
          </w:p>
        </w:tc>
        <w:tc>
          <w:tcPr>
            <w:tcW w:w="5484" w:type="dxa"/>
          </w:tcPr>
          <w:p w:rsidR="0084106B" w:rsidRDefault="00264956">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84106B">
        <w:trPr>
          <w:trHeight w:val="451"/>
        </w:trPr>
        <w:tc>
          <w:tcPr>
            <w:tcW w:w="1260" w:type="dxa"/>
            <w:vMerge/>
            <w:vAlign w:val="center"/>
          </w:tcPr>
          <w:p w:rsidR="0084106B" w:rsidRDefault="0084106B">
            <w:pPr>
              <w:jc w:val="center"/>
              <w:rPr>
                <w:rFonts w:ascii="宋体" w:hAnsi="宋体"/>
                <w:b/>
                <w:szCs w:val="21"/>
              </w:rPr>
            </w:pPr>
          </w:p>
        </w:tc>
        <w:tc>
          <w:tcPr>
            <w:tcW w:w="1620" w:type="dxa"/>
            <w:vMerge/>
            <w:vAlign w:val="center"/>
          </w:tcPr>
          <w:p w:rsidR="0084106B" w:rsidRDefault="0084106B">
            <w:pPr>
              <w:jc w:val="center"/>
              <w:rPr>
                <w:rFonts w:ascii="宋体" w:hAnsi="宋体"/>
                <w:szCs w:val="21"/>
              </w:rPr>
            </w:pPr>
          </w:p>
        </w:tc>
        <w:tc>
          <w:tcPr>
            <w:tcW w:w="5484" w:type="dxa"/>
          </w:tcPr>
          <w:p w:rsidR="0084106B" w:rsidRDefault="00264956">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84106B">
        <w:trPr>
          <w:trHeight w:val="350"/>
        </w:trPr>
        <w:tc>
          <w:tcPr>
            <w:tcW w:w="1260" w:type="dxa"/>
            <w:vMerge w:val="restart"/>
            <w:vAlign w:val="center"/>
          </w:tcPr>
          <w:p w:rsidR="0084106B" w:rsidRDefault="00264956">
            <w:pPr>
              <w:jc w:val="center"/>
              <w:rPr>
                <w:rFonts w:ascii="宋体" w:hAnsi="宋体"/>
                <w:b/>
                <w:szCs w:val="21"/>
              </w:rPr>
            </w:pPr>
            <w:r>
              <w:rPr>
                <w:rFonts w:ascii="宋体" w:hAnsi="宋体" w:hint="eastAsia"/>
                <w:b/>
                <w:szCs w:val="21"/>
              </w:rPr>
              <w:t>2</w:t>
            </w:r>
          </w:p>
        </w:tc>
        <w:tc>
          <w:tcPr>
            <w:tcW w:w="1620" w:type="dxa"/>
            <w:vMerge w:val="restart"/>
            <w:vAlign w:val="center"/>
          </w:tcPr>
          <w:p w:rsidR="0084106B" w:rsidRDefault="00264956">
            <w:pPr>
              <w:jc w:val="center"/>
              <w:rPr>
                <w:rFonts w:ascii="宋体" w:hAnsi="宋体"/>
                <w:szCs w:val="21"/>
              </w:rPr>
            </w:pPr>
            <w:r>
              <w:rPr>
                <w:rFonts w:ascii="宋体" w:hAnsi="宋体" w:hint="eastAsia"/>
                <w:szCs w:val="21"/>
              </w:rPr>
              <w:t>验收</w:t>
            </w:r>
          </w:p>
        </w:tc>
        <w:tc>
          <w:tcPr>
            <w:tcW w:w="5484" w:type="dxa"/>
          </w:tcPr>
          <w:p w:rsidR="0084106B" w:rsidRDefault="00264956">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84106B">
        <w:trPr>
          <w:trHeight w:val="350"/>
        </w:trPr>
        <w:tc>
          <w:tcPr>
            <w:tcW w:w="1260" w:type="dxa"/>
            <w:vMerge/>
            <w:vAlign w:val="center"/>
          </w:tcPr>
          <w:p w:rsidR="0084106B" w:rsidRDefault="0084106B">
            <w:pPr>
              <w:jc w:val="center"/>
              <w:rPr>
                <w:rFonts w:ascii="宋体" w:hAnsi="宋体"/>
                <w:b/>
                <w:szCs w:val="21"/>
              </w:rPr>
            </w:pPr>
          </w:p>
        </w:tc>
        <w:tc>
          <w:tcPr>
            <w:tcW w:w="1620" w:type="dxa"/>
            <w:vMerge/>
          </w:tcPr>
          <w:p w:rsidR="0084106B" w:rsidRDefault="0084106B">
            <w:pPr>
              <w:rPr>
                <w:rFonts w:ascii="宋体" w:hAnsi="宋体"/>
                <w:b/>
                <w:szCs w:val="21"/>
              </w:rPr>
            </w:pPr>
          </w:p>
        </w:tc>
        <w:tc>
          <w:tcPr>
            <w:tcW w:w="5484" w:type="dxa"/>
          </w:tcPr>
          <w:p w:rsidR="0084106B" w:rsidRDefault="00264956">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84106B">
        <w:trPr>
          <w:trHeight w:val="350"/>
        </w:trPr>
        <w:tc>
          <w:tcPr>
            <w:tcW w:w="1260" w:type="dxa"/>
            <w:vMerge/>
            <w:vAlign w:val="center"/>
          </w:tcPr>
          <w:p w:rsidR="0084106B" w:rsidRDefault="0084106B">
            <w:pPr>
              <w:jc w:val="center"/>
              <w:rPr>
                <w:rFonts w:ascii="宋体" w:hAnsi="宋体"/>
                <w:b/>
                <w:szCs w:val="21"/>
              </w:rPr>
            </w:pPr>
          </w:p>
        </w:tc>
        <w:tc>
          <w:tcPr>
            <w:tcW w:w="1620" w:type="dxa"/>
            <w:vMerge/>
          </w:tcPr>
          <w:p w:rsidR="0084106B" w:rsidRDefault="0084106B">
            <w:pPr>
              <w:rPr>
                <w:rFonts w:ascii="宋体" w:hAnsi="宋体"/>
                <w:b/>
                <w:szCs w:val="21"/>
              </w:rPr>
            </w:pPr>
          </w:p>
        </w:tc>
        <w:tc>
          <w:tcPr>
            <w:tcW w:w="5484" w:type="dxa"/>
          </w:tcPr>
          <w:p w:rsidR="0084106B" w:rsidRDefault="00264956">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w:t>
            </w:r>
            <w:r>
              <w:rPr>
                <w:rFonts w:ascii="宋体" w:hAnsi="宋体"/>
                <w:szCs w:val="21"/>
              </w:rPr>
              <w:lastRenderedPageBreak/>
              <w:t>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84106B">
        <w:trPr>
          <w:trHeight w:val="350"/>
        </w:trPr>
        <w:tc>
          <w:tcPr>
            <w:tcW w:w="1260" w:type="dxa"/>
            <w:vMerge w:val="restart"/>
            <w:vAlign w:val="center"/>
          </w:tcPr>
          <w:p w:rsidR="0084106B" w:rsidRDefault="00264956">
            <w:pPr>
              <w:jc w:val="center"/>
              <w:rPr>
                <w:rFonts w:ascii="宋体" w:hAnsi="宋体"/>
                <w:b/>
                <w:szCs w:val="21"/>
              </w:rPr>
            </w:pPr>
            <w:r>
              <w:rPr>
                <w:rFonts w:ascii="宋体" w:hAnsi="宋体" w:hint="eastAsia"/>
                <w:b/>
                <w:szCs w:val="21"/>
              </w:rPr>
              <w:lastRenderedPageBreak/>
              <w:t>3</w:t>
            </w:r>
          </w:p>
        </w:tc>
        <w:tc>
          <w:tcPr>
            <w:tcW w:w="1620" w:type="dxa"/>
            <w:vMerge w:val="restart"/>
            <w:vAlign w:val="center"/>
          </w:tcPr>
          <w:p w:rsidR="0084106B" w:rsidRDefault="00264956">
            <w:pPr>
              <w:jc w:val="center"/>
              <w:rPr>
                <w:rFonts w:ascii="宋体" w:hAnsi="宋体"/>
                <w:b/>
                <w:szCs w:val="21"/>
              </w:rPr>
            </w:pPr>
            <w:r>
              <w:rPr>
                <w:rFonts w:ascii="宋体" w:hAnsi="宋体" w:hint="eastAsia"/>
                <w:szCs w:val="21"/>
              </w:rPr>
              <w:t>付款</w:t>
            </w:r>
          </w:p>
        </w:tc>
        <w:tc>
          <w:tcPr>
            <w:tcW w:w="5484" w:type="dxa"/>
          </w:tcPr>
          <w:p w:rsidR="0084106B" w:rsidRDefault="00264956">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84106B">
        <w:trPr>
          <w:trHeight w:val="350"/>
        </w:trPr>
        <w:tc>
          <w:tcPr>
            <w:tcW w:w="1260" w:type="dxa"/>
            <w:vMerge/>
            <w:vAlign w:val="center"/>
          </w:tcPr>
          <w:p w:rsidR="0084106B" w:rsidRDefault="0084106B">
            <w:pPr>
              <w:jc w:val="center"/>
              <w:rPr>
                <w:rFonts w:ascii="宋体" w:hAnsi="宋体"/>
                <w:szCs w:val="21"/>
              </w:rPr>
            </w:pPr>
          </w:p>
        </w:tc>
        <w:tc>
          <w:tcPr>
            <w:tcW w:w="1620" w:type="dxa"/>
            <w:vMerge/>
          </w:tcPr>
          <w:p w:rsidR="0084106B" w:rsidRDefault="0084106B">
            <w:pPr>
              <w:rPr>
                <w:rFonts w:ascii="宋体" w:hAnsi="宋体"/>
                <w:b/>
                <w:szCs w:val="21"/>
              </w:rPr>
            </w:pPr>
          </w:p>
        </w:tc>
        <w:tc>
          <w:tcPr>
            <w:tcW w:w="5484" w:type="dxa"/>
          </w:tcPr>
          <w:p w:rsidR="0084106B" w:rsidRDefault="00264956">
            <w:pPr>
              <w:rPr>
                <w:rFonts w:ascii="宋体" w:hAnsi="宋体"/>
                <w:b/>
                <w:szCs w:val="21"/>
              </w:rPr>
            </w:pPr>
            <w:r>
              <w:rPr>
                <w:rFonts w:ascii="宋体" w:hAnsi="宋体" w:hint="eastAsia"/>
                <w:szCs w:val="21"/>
              </w:rPr>
              <w:t>3.2如发票不能与货同行，造成收不到病人费用，则货款不予以支付；</w:t>
            </w:r>
          </w:p>
        </w:tc>
      </w:tr>
      <w:tr w:rsidR="0084106B">
        <w:trPr>
          <w:trHeight w:val="350"/>
        </w:trPr>
        <w:tc>
          <w:tcPr>
            <w:tcW w:w="1260" w:type="dxa"/>
            <w:vMerge/>
            <w:vAlign w:val="center"/>
          </w:tcPr>
          <w:p w:rsidR="0084106B" w:rsidRDefault="0084106B">
            <w:pPr>
              <w:jc w:val="center"/>
              <w:rPr>
                <w:rFonts w:ascii="宋体" w:hAnsi="宋体"/>
                <w:szCs w:val="21"/>
              </w:rPr>
            </w:pPr>
          </w:p>
        </w:tc>
        <w:tc>
          <w:tcPr>
            <w:tcW w:w="1620" w:type="dxa"/>
            <w:vMerge/>
          </w:tcPr>
          <w:p w:rsidR="0084106B" w:rsidRDefault="0084106B">
            <w:pPr>
              <w:rPr>
                <w:rFonts w:ascii="宋体" w:hAnsi="宋体"/>
                <w:b/>
                <w:szCs w:val="21"/>
              </w:rPr>
            </w:pPr>
          </w:p>
        </w:tc>
        <w:tc>
          <w:tcPr>
            <w:tcW w:w="5484" w:type="dxa"/>
          </w:tcPr>
          <w:p w:rsidR="0084106B" w:rsidRDefault="00264956">
            <w:pPr>
              <w:rPr>
                <w:rFonts w:ascii="宋体" w:hAnsi="宋体"/>
                <w:b/>
                <w:szCs w:val="21"/>
              </w:rPr>
            </w:pPr>
            <w:r>
              <w:rPr>
                <w:rFonts w:ascii="宋体" w:hAnsi="宋体" w:hint="eastAsia"/>
                <w:szCs w:val="21"/>
              </w:rPr>
              <w:t>3.3如发票不能与货同行，必须在当月25日前补交，逾期不交，则货款不予以支付。</w:t>
            </w:r>
          </w:p>
        </w:tc>
      </w:tr>
      <w:tr w:rsidR="0084106B">
        <w:trPr>
          <w:trHeight w:val="350"/>
        </w:trPr>
        <w:tc>
          <w:tcPr>
            <w:tcW w:w="1260" w:type="dxa"/>
            <w:vMerge w:val="restart"/>
            <w:vAlign w:val="center"/>
          </w:tcPr>
          <w:p w:rsidR="0084106B" w:rsidRDefault="00264956">
            <w:pPr>
              <w:jc w:val="center"/>
              <w:rPr>
                <w:rFonts w:ascii="宋体" w:hAnsi="宋体"/>
                <w:szCs w:val="21"/>
              </w:rPr>
            </w:pPr>
            <w:r>
              <w:rPr>
                <w:rFonts w:ascii="宋体" w:hAnsi="宋体" w:hint="eastAsia"/>
                <w:szCs w:val="21"/>
              </w:rPr>
              <w:t>4</w:t>
            </w:r>
          </w:p>
        </w:tc>
        <w:tc>
          <w:tcPr>
            <w:tcW w:w="1620" w:type="dxa"/>
            <w:vMerge w:val="restart"/>
            <w:vAlign w:val="center"/>
          </w:tcPr>
          <w:p w:rsidR="0084106B" w:rsidRDefault="00264956">
            <w:pPr>
              <w:jc w:val="center"/>
              <w:rPr>
                <w:rFonts w:ascii="宋体" w:hAnsi="宋体"/>
                <w:szCs w:val="21"/>
              </w:rPr>
            </w:pPr>
            <w:r>
              <w:rPr>
                <w:rFonts w:ascii="宋体" w:hAnsi="宋体" w:hint="eastAsia"/>
                <w:szCs w:val="21"/>
              </w:rPr>
              <w:t>其他</w:t>
            </w:r>
          </w:p>
        </w:tc>
        <w:tc>
          <w:tcPr>
            <w:tcW w:w="5484" w:type="dxa"/>
          </w:tcPr>
          <w:p w:rsidR="0084106B" w:rsidRDefault="00264956">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84106B">
        <w:trPr>
          <w:trHeight w:val="350"/>
        </w:trPr>
        <w:tc>
          <w:tcPr>
            <w:tcW w:w="1260" w:type="dxa"/>
            <w:vMerge/>
            <w:vAlign w:val="center"/>
          </w:tcPr>
          <w:p w:rsidR="0084106B" w:rsidRDefault="0084106B">
            <w:pPr>
              <w:jc w:val="center"/>
              <w:rPr>
                <w:rFonts w:ascii="宋体" w:hAnsi="宋体"/>
                <w:szCs w:val="21"/>
              </w:rPr>
            </w:pPr>
          </w:p>
        </w:tc>
        <w:tc>
          <w:tcPr>
            <w:tcW w:w="1620" w:type="dxa"/>
            <w:vMerge/>
          </w:tcPr>
          <w:p w:rsidR="0084106B" w:rsidRDefault="0084106B">
            <w:pPr>
              <w:rPr>
                <w:rFonts w:ascii="宋体" w:hAnsi="宋体"/>
                <w:b/>
                <w:szCs w:val="21"/>
              </w:rPr>
            </w:pPr>
          </w:p>
        </w:tc>
        <w:tc>
          <w:tcPr>
            <w:tcW w:w="5484" w:type="dxa"/>
          </w:tcPr>
          <w:p w:rsidR="0084106B" w:rsidRDefault="00264956">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84106B" w:rsidRDefault="0084106B">
      <w:pPr>
        <w:tabs>
          <w:tab w:val="left" w:pos="1260"/>
        </w:tabs>
        <w:spacing w:line="400" w:lineRule="exact"/>
        <w:rPr>
          <w:bCs/>
          <w:szCs w:val="21"/>
        </w:rPr>
      </w:pPr>
    </w:p>
    <w:sectPr w:rsidR="0084106B">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062" w:rsidRDefault="00096062">
      <w:r>
        <w:separator/>
      </w:r>
    </w:p>
  </w:endnote>
  <w:endnote w:type="continuationSeparator" w:id="0">
    <w:p w:rsidR="00096062" w:rsidRDefault="0009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84106B" w:rsidRDefault="00264956">
        <w:pPr>
          <w:pStyle w:val="afa"/>
        </w:pPr>
        <w:r>
          <w:fldChar w:fldCharType="begin"/>
        </w:r>
        <w:r>
          <w:instrText xml:space="preserve"> PAGE   \* MERGEFORMAT </w:instrText>
        </w:r>
        <w:r>
          <w:fldChar w:fldCharType="separate"/>
        </w:r>
        <w:r>
          <w:rPr>
            <w:lang w:val="zh-CN"/>
          </w:rPr>
          <w:t>2</w:t>
        </w:r>
        <w:r>
          <w:rPr>
            <w:lang w:val="zh-CN"/>
          </w:rPr>
          <w:fldChar w:fldCharType="end"/>
        </w:r>
      </w:p>
    </w:sdtContent>
  </w:sdt>
  <w:p w:rsidR="0084106B" w:rsidRDefault="0084106B">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84106B" w:rsidRDefault="00264956">
        <w:pPr>
          <w:pStyle w:val="afa"/>
          <w:jc w:val="right"/>
        </w:pPr>
        <w:r>
          <w:fldChar w:fldCharType="begin"/>
        </w:r>
        <w:r>
          <w:instrText xml:space="preserve"> PAGE   \* MERGEFORMAT </w:instrText>
        </w:r>
        <w:r>
          <w:fldChar w:fldCharType="separate"/>
        </w:r>
        <w:r>
          <w:rPr>
            <w:lang w:val="zh-CN"/>
          </w:rPr>
          <w:t>3</w:t>
        </w:r>
        <w:r>
          <w:rPr>
            <w:lang w:val="zh-CN"/>
          </w:rPr>
          <w:fldChar w:fldCharType="end"/>
        </w:r>
      </w:p>
    </w:sdtContent>
  </w:sdt>
  <w:p w:rsidR="0084106B" w:rsidRDefault="0084106B">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062" w:rsidRDefault="00096062">
      <w:r>
        <w:separator/>
      </w:r>
    </w:p>
  </w:footnote>
  <w:footnote w:type="continuationSeparator" w:id="0">
    <w:p w:rsidR="00096062" w:rsidRDefault="00096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062"/>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2786C"/>
    <w:rsid w:val="00230642"/>
    <w:rsid w:val="00231B3C"/>
    <w:rsid w:val="002324E1"/>
    <w:rsid w:val="00232885"/>
    <w:rsid w:val="00233467"/>
    <w:rsid w:val="002370EC"/>
    <w:rsid w:val="00240C0B"/>
    <w:rsid w:val="00240F51"/>
    <w:rsid w:val="0024512F"/>
    <w:rsid w:val="00255F2F"/>
    <w:rsid w:val="00260174"/>
    <w:rsid w:val="00261A47"/>
    <w:rsid w:val="00261AC0"/>
    <w:rsid w:val="002622F6"/>
    <w:rsid w:val="00263D56"/>
    <w:rsid w:val="002648F2"/>
    <w:rsid w:val="00264956"/>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28"/>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57D7"/>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06B"/>
    <w:rsid w:val="00841B2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04B9"/>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092"/>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A33"/>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1747A"/>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C11"/>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A50"/>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9FD4E0D"/>
    <w:rsid w:val="2F67542B"/>
    <w:rsid w:val="34F8515A"/>
    <w:rsid w:val="36737028"/>
    <w:rsid w:val="3ACD1190"/>
    <w:rsid w:val="3BEB050A"/>
    <w:rsid w:val="3C2B5B87"/>
    <w:rsid w:val="3FC47A11"/>
    <w:rsid w:val="4446549A"/>
    <w:rsid w:val="4E7C753F"/>
    <w:rsid w:val="505134AB"/>
    <w:rsid w:val="51EA72D5"/>
    <w:rsid w:val="52B9434F"/>
    <w:rsid w:val="56825A73"/>
    <w:rsid w:val="57E55E07"/>
    <w:rsid w:val="598E0A22"/>
    <w:rsid w:val="5D6B104C"/>
    <w:rsid w:val="5EB631EE"/>
    <w:rsid w:val="5EBA1DB1"/>
    <w:rsid w:val="6010702F"/>
    <w:rsid w:val="61202D75"/>
    <w:rsid w:val="631753EB"/>
    <w:rsid w:val="65147B6C"/>
    <w:rsid w:val="65D13F68"/>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1AE21"/>
  <w15:docId w15:val="{410E4022-3C7F-4B49-B483-78659D0C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semiHidden="1" w:uiPriority="0"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3"/>
    <w:next w:val="a"/>
    <w:link w:val="10"/>
    <w:qFormat/>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pPr>
      <w:adjustRightInd w:val="0"/>
      <w:jc w:val="center"/>
      <w:textAlignment w:val="baseline"/>
      <w:outlineLvl w:val="1"/>
    </w:pPr>
    <w:rPr>
      <w:kern w:val="0"/>
      <w:sz w:val="24"/>
      <w:szCs w:val="20"/>
    </w:rPr>
  </w:style>
  <w:style w:type="paragraph" w:styleId="3">
    <w:name w:val="heading 3"/>
    <w:basedOn w:val="4"/>
    <w:next w:val="a"/>
    <w:link w:val="30"/>
    <w:qFormat/>
    <w:pPr>
      <w:spacing w:before="260" w:after="260" w:line="240" w:lineRule="auto"/>
      <w:outlineLvl w:val="2"/>
    </w:pPr>
    <w:rPr>
      <w:rFonts w:ascii="宋体" w:eastAsia="宋体" w:hAnsi="宋体"/>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pPr>
      <w:keepNext/>
      <w:keepLines/>
      <w:spacing w:before="280" w:after="290" w:line="376" w:lineRule="auto"/>
      <w:jc w:val="center"/>
      <w:outlineLvl w:val="4"/>
    </w:pPr>
    <w:rPr>
      <w:b/>
      <w:sz w:val="28"/>
      <w:szCs w:val="20"/>
    </w:rPr>
  </w:style>
  <w:style w:type="paragraph" w:styleId="6">
    <w:name w:val="heading 6"/>
    <w:basedOn w:val="a"/>
    <w:next w:val="a0"/>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pPr>
      <w:keepNext/>
      <w:keepLines/>
      <w:spacing w:before="240" w:after="64" w:line="320" w:lineRule="auto"/>
      <w:outlineLvl w:val="6"/>
    </w:pPr>
    <w:rPr>
      <w:b/>
      <w:sz w:val="24"/>
      <w:szCs w:val="20"/>
    </w:rPr>
  </w:style>
  <w:style w:type="paragraph" w:styleId="8">
    <w:name w:val="heading 8"/>
    <w:basedOn w:val="a"/>
    <w:next w:val="a0"/>
    <w:link w:val="80"/>
    <w:qFormat/>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szCs w:val="20"/>
    </w:rPr>
  </w:style>
  <w:style w:type="paragraph" w:styleId="TOC7">
    <w:name w:val="toc 7"/>
    <w:basedOn w:val="a"/>
    <w:next w:val="a"/>
    <w:semiHidden/>
    <w:qFormat/>
    <w:pPr>
      <w:ind w:left="1260"/>
      <w:jc w:val="left"/>
    </w:pPr>
    <w:rPr>
      <w:szCs w:val="21"/>
    </w:rPr>
  </w:style>
  <w:style w:type="paragraph" w:styleId="21">
    <w:name w:val="List Number 2"/>
    <w:basedOn w:val="a"/>
    <w:qFormat/>
    <w:pPr>
      <w:tabs>
        <w:tab w:val="left" w:pos="780"/>
      </w:tabs>
      <w:spacing w:line="360" w:lineRule="auto"/>
      <w:ind w:hanging="360"/>
    </w:pPr>
    <w:rPr>
      <w:sz w:val="24"/>
    </w:rPr>
  </w:style>
  <w:style w:type="paragraph" w:styleId="a5">
    <w:name w:val="caption"/>
    <w:basedOn w:val="a"/>
    <w:next w:val="a"/>
    <w:qFormat/>
    <w:pPr>
      <w:spacing w:line="360" w:lineRule="auto"/>
      <w:ind w:firstLineChars="200" w:firstLine="422"/>
    </w:pPr>
    <w:rPr>
      <w:b/>
      <w:bCs/>
      <w:color w:val="000000"/>
    </w:rPr>
  </w:style>
  <w:style w:type="paragraph" w:styleId="a6">
    <w:name w:val="List Bullet"/>
    <w:basedOn w:val="a"/>
    <w:qFormat/>
    <w:pPr>
      <w:tabs>
        <w:tab w:val="left" w:pos="360"/>
      </w:tabs>
      <w:ind w:left="360" w:hanging="360"/>
    </w:pPr>
    <w:rPr>
      <w:szCs w:val="20"/>
    </w:rPr>
  </w:style>
  <w:style w:type="paragraph" w:styleId="a7">
    <w:name w:val="Document Map"/>
    <w:basedOn w:val="a"/>
    <w:link w:val="a8"/>
    <w:semiHidden/>
    <w:qFormat/>
    <w:pPr>
      <w:shd w:val="clear" w:color="auto" w:fill="000080"/>
    </w:pPr>
  </w:style>
  <w:style w:type="paragraph" w:styleId="a9">
    <w:name w:val="toa heading"/>
    <w:basedOn w:val="a"/>
    <w:next w:val="a"/>
    <w:semiHidden/>
    <w:qFormat/>
    <w:pPr>
      <w:spacing w:before="120"/>
    </w:pPr>
    <w:rPr>
      <w:rFonts w:ascii="Arial" w:hAnsi="Arial" w:cs="Arial"/>
      <w:sz w:val="24"/>
    </w:rPr>
  </w:style>
  <w:style w:type="paragraph" w:styleId="aa">
    <w:name w:val="annotation text"/>
    <w:basedOn w:val="a"/>
    <w:link w:val="ab"/>
    <w:semiHidden/>
    <w:qFormat/>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pPr>
      <w:spacing w:after="120"/>
    </w:pPr>
    <w:rPr>
      <w:sz w:val="16"/>
      <w:szCs w:val="16"/>
    </w:rPr>
  </w:style>
  <w:style w:type="paragraph" w:styleId="ae">
    <w:name w:val="Body Text"/>
    <w:basedOn w:val="a"/>
    <w:link w:val="af"/>
    <w:qFormat/>
    <w:pPr>
      <w:spacing w:line="360" w:lineRule="auto"/>
    </w:pPr>
    <w:rPr>
      <w:b/>
      <w:bCs/>
      <w:sz w:val="24"/>
    </w:rPr>
  </w:style>
  <w:style w:type="paragraph" w:styleId="af0">
    <w:name w:val="Body Text Indent"/>
    <w:basedOn w:val="a"/>
    <w:link w:val="af1"/>
    <w:qFormat/>
    <w:pPr>
      <w:spacing w:line="360" w:lineRule="auto"/>
      <w:ind w:firstLineChars="200" w:firstLine="420"/>
    </w:pPr>
  </w:style>
  <w:style w:type="paragraph" w:styleId="22">
    <w:name w:val="List 2"/>
    <w:basedOn w:val="a"/>
    <w:qFormat/>
    <w:pPr>
      <w:ind w:leftChars="200" w:left="100" w:hangingChars="200" w:hanging="200"/>
    </w:pPr>
  </w:style>
  <w:style w:type="paragraph" w:styleId="af2">
    <w:name w:val="List Continue"/>
    <w:basedOn w:val="a"/>
    <w:qFormat/>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pPr>
      <w:tabs>
        <w:tab w:val="left" w:pos="360"/>
      </w:tabs>
      <w:ind w:left="360" w:hanging="360"/>
    </w:pPr>
    <w:rPr>
      <w:sz w:val="24"/>
      <w:szCs w:val="20"/>
    </w:rPr>
  </w:style>
  <w:style w:type="paragraph" w:styleId="TOC5">
    <w:name w:val="toc 5"/>
    <w:basedOn w:val="a"/>
    <w:next w:val="a"/>
    <w:semiHidden/>
    <w:qFormat/>
    <w:pPr>
      <w:ind w:left="840"/>
      <w:jc w:val="left"/>
    </w:pPr>
    <w:rPr>
      <w:szCs w:val="21"/>
    </w:rPr>
  </w:style>
  <w:style w:type="paragraph" w:styleId="TOC3">
    <w:name w:val="toc 3"/>
    <w:basedOn w:val="a"/>
    <w:next w:val="a"/>
    <w:semiHidden/>
    <w:qFormat/>
    <w:pPr>
      <w:ind w:left="420"/>
      <w:jc w:val="left"/>
    </w:pPr>
    <w:rPr>
      <w:i/>
      <w:iCs/>
    </w:rPr>
  </w:style>
  <w:style w:type="paragraph" w:styleId="af4">
    <w:name w:val="Plain Text"/>
    <w:basedOn w:val="a"/>
    <w:link w:val="af5"/>
    <w:qFormat/>
    <w:rPr>
      <w:rFonts w:ascii="宋体" w:hAnsi="Courier New"/>
      <w:szCs w:val="20"/>
    </w:rPr>
  </w:style>
  <w:style w:type="paragraph" w:styleId="TOC8">
    <w:name w:val="toc 8"/>
    <w:basedOn w:val="a"/>
    <w:next w:val="a"/>
    <w:semiHidden/>
    <w:qFormat/>
    <w:pPr>
      <w:ind w:left="1470"/>
      <w:jc w:val="left"/>
    </w:pPr>
    <w:rPr>
      <w:szCs w:val="21"/>
    </w:rPr>
  </w:style>
  <w:style w:type="paragraph" w:styleId="af6">
    <w:name w:val="Date"/>
    <w:basedOn w:val="a"/>
    <w:next w:val="a"/>
    <w:link w:val="af7"/>
    <w:qFormat/>
    <w:rPr>
      <w:rFonts w:ascii="宋体" w:hAnsi="Courier New"/>
      <w:sz w:val="32"/>
      <w:szCs w:val="20"/>
    </w:rPr>
  </w:style>
  <w:style w:type="paragraph" w:styleId="24">
    <w:name w:val="Body Text Indent 2"/>
    <w:basedOn w:val="a"/>
    <w:link w:val="25"/>
    <w:qFormat/>
    <w:pPr>
      <w:spacing w:beforeLines="50" w:afterLines="50" w:line="120" w:lineRule="auto"/>
      <w:ind w:firstLineChars="400" w:firstLine="840"/>
      <w:jc w:val="left"/>
    </w:pPr>
    <w:rPr>
      <w:rFonts w:ascii="宋体" w:hAnsi="宋体"/>
    </w:rPr>
  </w:style>
  <w:style w:type="paragraph" w:styleId="af8">
    <w:name w:val="Balloon Text"/>
    <w:basedOn w:val="a"/>
    <w:link w:val="af9"/>
    <w:qFormat/>
    <w:rPr>
      <w:sz w:val="18"/>
      <w:szCs w:val="18"/>
    </w:rPr>
  </w:style>
  <w:style w:type="paragraph" w:styleId="afa">
    <w:name w:val="footer"/>
    <w:basedOn w:val="a"/>
    <w:link w:val="afb"/>
    <w:unhideWhenUsed/>
    <w:qFormat/>
    <w:pPr>
      <w:tabs>
        <w:tab w:val="center" w:pos="4153"/>
        <w:tab w:val="right" w:pos="8306"/>
      </w:tabs>
      <w:snapToGrid w:val="0"/>
      <w:jc w:val="left"/>
    </w:pPr>
    <w:rPr>
      <w:sz w:val="18"/>
      <w:szCs w:val="18"/>
    </w:rPr>
  </w:style>
  <w:style w:type="paragraph" w:styleId="afc">
    <w:name w:val="header"/>
    <w:basedOn w:val="a"/>
    <w:link w:val="afd"/>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pPr>
      <w:spacing w:before="120" w:after="120"/>
      <w:jc w:val="left"/>
    </w:pPr>
    <w:rPr>
      <w:b/>
      <w:bCs/>
      <w:caps/>
    </w:rPr>
  </w:style>
  <w:style w:type="paragraph" w:styleId="TOC4">
    <w:name w:val="toc 4"/>
    <w:basedOn w:val="a"/>
    <w:next w:val="a"/>
    <w:semiHidden/>
    <w:qFormat/>
    <w:pPr>
      <w:ind w:left="630"/>
      <w:jc w:val="left"/>
    </w:pPr>
    <w:rPr>
      <w:szCs w:val="21"/>
    </w:rPr>
  </w:style>
  <w:style w:type="paragraph" w:styleId="afe">
    <w:name w:val="index heading"/>
    <w:basedOn w:val="a"/>
    <w:next w:val="11"/>
    <w:semiHidden/>
    <w:qFormat/>
    <w:rPr>
      <w:szCs w:val="20"/>
    </w:rPr>
  </w:style>
  <w:style w:type="paragraph" w:styleId="11">
    <w:name w:val="index 1"/>
    <w:basedOn w:val="a"/>
    <w:next w:val="a"/>
    <w:semiHidden/>
    <w:qFormat/>
  </w:style>
  <w:style w:type="paragraph" w:styleId="aff">
    <w:name w:val="List"/>
    <w:basedOn w:val="a"/>
    <w:qFormat/>
    <w:pPr>
      <w:tabs>
        <w:tab w:val="left" w:pos="2040"/>
      </w:tabs>
      <w:ind w:leftChars="800" w:left="2040" w:hangingChars="200" w:hanging="360"/>
    </w:pPr>
    <w:rPr>
      <w:sz w:val="24"/>
      <w:szCs w:val="20"/>
    </w:rPr>
  </w:style>
  <w:style w:type="paragraph" w:styleId="aff0">
    <w:name w:val="footnote text"/>
    <w:basedOn w:val="a"/>
    <w:link w:val="aff1"/>
    <w:qFormat/>
    <w:pPr>
      <w:snapToGrid w:val="0"/>
      <w:jc w:val="left"/>
    </w:pPr>
    <w:rPr>
      <w:rFonts w:eastAsia="楷体_GB2312"/>
      <w:color w:val="000000"/>
      <w:sz w:val="18"/>
      <w:szCs w:val="20"/>
    </w:rPr>
  </w:style>
  <w:style w:type="paragraph" w:styleId="TOC6">
    <w:name w:val="toc 6"/>
    <w:basedOn w:val="a"/>
    <w:next w:val="a"/>
    <w:semiHidden/>
    <w:qFormat/>
    <w:pPr>
      <w:ind w:left="1050"/>
      <w:jc w:val="left"/>
    </w:pPr>
    <w:rPr>
      <w:szCs w:val="21"/>
    </w:rPr>
  </w:style>
  <w:style w:type="paragraph" w:styleId="33">
    <w:name w:val="Body Text Indent 3"/>
    <w:basedOn w:val="a"/>
    <w:link w:val="34"/>
    <w:qFormat/>
    <w:pPr>
      <w:spacing w:line="360" w:lineRule="auto"/>
      <w:ind w:firstLineChars="200" w:firstLine="482"/>
    </w:pPr>
    <w:rPr>
      <w:rFonts w:ascii="宋体"/>
      <w:b/>
      <w:bCs/>
      <w:sz w:val="24"/>
    </w:rPr>
  </w:style>
  <w:style w:type="paragraph" w:styleId="aff2">
    <w:name w:val="table of figures"/>
    <w:basedOn w:val="a"/>
    <w:next w:val="a"/>
    <w:semiHidden/>
    <w:qFormat/>
    <w:pPr>
      <w:ind w:leftChars="200" w:left="840" w:hangingChars="200" w:hanging="420"/>
    </w:pPr>
  </w:style>
  <w:style w:type="paragraph" w:styleId="TOC2">
    <w:name w:val="toc 2"/>
    <w:basedOn w:val="a"/>
    <w:next w:val="a"/>
    <w:semiHidden/>
    <w:qFormat/>
    <w:pPr>
      <w:tabs>
        <w:tab w:val="right" w:leader="dot" w:pos="8296"/>
      </w:tabs>
      <w:ind w:left="210"/>
      <w:jc w:val="left"/>
    </w:pPr>
    <w:rPr>
      <w:smallCaps/>
    </w:rPr>
  </w:style>
  <w:style w:type="paragraph" w:styleId="TOC9">
    <w:name w:val="toc 9"/>
    <w:basedOn w:val="a"/>
    <w:next w:val="a"/>
    <w:semiHidden/>
    <w:qFormat/>
    <w:pPr>
      <w:ind w:left="1680"/>
      <w:jc w:val="left"/>
    </w:pPr>
    <w:rPr>
      <w:szCs w:val="21"/>
    </w:rPr>
  </w:style>
  <w:style w:type="paragraph" w:styleId="26">
    <w:name w:val="Body Text 2"/>
    <w:basedOn w:val="a"/>
    <w:link w:val="27"/>
    <w:qFormat/>
    <w:pPr>
      <w:spacing w:line="360" w:lineRule="auto"/>
    </w:pPr>
    <w:rPr>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Pr>
      <w:sz w:val="24"/>
    </w:rPr>
  </w:style>
  <w:style w:type="paragraph" w:styleId="35">
    <w:name w:val="List Continue 3"/>
    <w:basedOn w:val="a"/>
    <w:qFormat/>
    <w:pPr>
      <w:autoSpaceDE w:val="0"/>
      <w:autoSpaceDN w:val="0"/>
      <w:adjustRightInd w:val="0"/>
      <w:spacing w:after="120"/>
      <w:ind w:left="360"/>
      <w:jc w:val="left"/>
    </w:pPr>
    <w:rPr>
      <w:kern w:val="0"/>
      <w:sz w:val="20"/>
      <w:szCs w:val="20"/>
    </w:rPr>
  </w:style>
  <w:style w:type="paragraph" w:styleId="aff4">
    <w:name w:val="Title"/>
    <w:basedOn w:val="a"/>
    <w:link w:val="aff5"/>
    <w:qFormat/>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pPr>
      <w:autoSpaceDE/>
      <w:autoSpaceDN/>
      <w:adjustRightInd/>
      <w:textAlignment w:val="auto"/>
    </w:pPr>
    <w:rPr>
      <w:rFonts w:ascii="Times New Roman"/>
      <w:b/>
      <w:bCs/>
      <w:kern w:val="2"/>
      <w:sz w:val="21"/>
      <w:szCs w:val="24"/>
    </w:rPr>
  </w:style>
  <w:style w:type="paragraph" w:styleId="aff8">
    <w:name w:val="Body Text First Indent"/>
    <w:basedOn w:val="ae"/>
    <w:link w:val="aff9"/>
    <w:qFormat/>
    <w:pPr>
      <w:spacing w:after="120" w:line="240" w:lineRule="auto"/>
      <w:ind w:firstLineChars="100" w:firstLine="420"/>
    </w:pPr>
    <w:rPr>
      <w:b w:val="0"/>
      <w:bCs w:val="0"/>
      <w:sz w:val="21"/>
    </w:rPr>
  </w:style>
  <w:style w:type="table" w:styleId="af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Pr>
      <w:b/>
      <w:bCs/>
    </w:rPr>
  </w:style>
  <w:style w:type="character" w:styleId="affc">
    <w:name w:val="page number"/>
    <w:basedOn w:val="a1"/>
    <w:qFormat/>
  </w:style>
  <w:style w:type="character" w:styleId="affd">
    <w:name w:val="FollowedHyperlink"/>
    <w:basedOn w:val="a1"/>
    <w:qFormat/>
    <w:rPr>
      <w:color w:val="800080"/>
      <w:u w:val="single"/>
    </w:rPr>
  </w:style>
  <w:style w:type="character" w:styleId="affe">
    <w:name w:val="Emphasis"/>
    <w:basedOn w:val="a1"/>
    <w:uiPriority w:val="20"/>
    <w:qFormat/>
    <w:rPr>
      <w:color w:val="CC0000"/>
    </w:rPr>
  </w:style>
  <w:style w:type="character" w:styleId="afff">
    <w:name w:val="Hyperlink"/>
    <w:basedOn w:val="a1"/>
    <w:qFormat/>
    <w:rPr>
      <w:color w:val="0000FF"/>
      <w:u w:val="single"/>
    </w:rPr>
  </w:style>
  <w:style w:type="character" w:styleId="afff0">
    <w:name w:val="annotation reference"/>
    <w:basedOn w:val="a1"/>
    <w:qFormat/>
    <w:rPr>
      <w:sz w:val="21"/>
      <w:szCs w:val="21"/>
    </w:rPr>
  </w:style>
  <w:style w:type="character" w:styleId="afff1">
    <w:name w:val="footnote reference"/>
    <w:basedOn w:val="a1"/>
    <w:qFormat/>
    <w:rPr>
      <w:vertAlign w:val="superscript"/>
    </w:rPr>
  </w:style>
  <w:style w:type="character" w:customStyle="1" w:styleId="27">
    <w:name w:val="正文文本 2 字符"/>
    <w:basedOn w:val="a1"/>
    <w:link w:val="26"/>
    <w:qFormat/>
    <w:rPr>
      <w:rFonts w:ascii="Times New Roman" w:eastAsia="宋体" w:hAnsi="Times New Roman" w:cs="Times New Roman"/>
      <w:sz w:val="24"/>
      <w:szCs w:val="24"/>
    </w:rPr>
  </w:style>
  <w:style w:type="character" w:customStyle="1" w:styleId="a8">
    <w:name w:val="文档结构图 字符"/>
    <w:basedOn w:val="a1"/>
    <w:link w:val="a7"/>
    <w:semiHidden/>
    <w:qFormat/>
    <w:rPr>
      <w:rFonts w:ascii="Times New Roman" w:eastAsia="宋体" w:hAnsi="Times New Roman" w:cs="Times New Roman"/>
      <w:szCs w:val="24"/>
      <w:shd w:val="clear" w:color="auto" w:fill="000080"/>
    </w:rPr>
  </w:style>
  <w:style w:type="character" w:customStyle="1" w:styleId="32">
    <w:name w:val="正文文本 3 字符"/>
    <w:basedOn w:val="a1"/>
    <w:link w:val="31"/>
    <w:qFormat/>
    <w:rPr>
      <w:rFonts w:ascii="Times New Roman" w:eastAsia="宋体" w:hAnsi="Times New Roman" w:cs="Times New Roman"/>
      <w:sz w:val="16"/>
      <w:szCs w:val="16"/>
    </w:rPr>
  </w:style>
  <w:style w:type="character" w:customStyle="1" w:styleId="af1">
    <w:name w:val="正文文本缩进 字符"/>
    <w:basedOn w:val="a1"/>
    <w:link w:val="af0"/>
    <w:qFormat/>
    <w:rPr>
      <w:rFonts w:ascii="Times New Roman" w:eastAsia="宋体" w:hAnsi="Times New Roman" w:cs="Times New Roman"/>
      <w:szCs w:val="24"/>
    </w:rPr>
  </w:style>
  <w:style w:type="character" w:customStyle="1" w:styleId="1051">
    <w:name w:val="1051"/>
    <w:basedOn w:val="a1"/>
    <w:qFormat/>
    <w:rPr>
      <w:sz w:val="21"/>
      <w:szCs w:val="21"/>
    </w:rPr>
  </w:style>
  <w:style w:type="character" w:customStyle="1" w:styleId="Char">
    <w:name w:val="正文（绿盟科技） Char"/>
    <w:link w:val="afff2"/>
    <w:qFormat/>
    <w:locked/>
    <w:rPr>
      <w:rFonts w:ascii="Arial" w:eastAsia="仿宋_GB2312" w:hAnsi="Arial"/>
      <w:color w:val="000000"/>
      <w:sz w:val="21"/>
      <w:szCs w:val="21"/>
      <w:lang w:val="en-US" w:eastAsia="zh-CN" w:bidi="ar-SA"/>
    </w:rPr>
  </w:style>
  <w:style w:type="paragraph" w:customStyle="1" w:styleId="afff2">
    <w:name w:val="正文（绿盟科技）"/>
    <w:link w:val="Char"/>
    <w:qFormat/>
    <w:pPr>
      <w:spacing w:line="300" w:lineRule="auto"/>
    </w:pPr>
    <w:rPr>
      <w:rFonts w:ascii="Arial" w:eastAsia="仿宋_GB2312" w:hAnsi="Arial"/>
      <w:color w:val="000000"/>
      <w:sz w:val="21"/>
      <w:szCs w:val="21"/>
    </w:rPr>
  </w:style>
  <w:style w:type="character" w:customStyle="1" w:styleId="style131">
    <w:name w:val="style131"/>
    <w:basedOn w:val="a1"/>
    <w:qFormat/>
    <w:rPr>
      <w:color w:val="FF6600"/>
    </w:rPr>
  </w:style>
  <w:style w:type="character" w:customStyle="1" w:styleId="ad">
    <w:name w:val="称呼 字符"/>
    <w:basedOn w:val="a1"/>
    <w:link w:val="ac"/>
    <w:qFormat/>
    <w:rPr>
      <w:rFonts w:ascii="Arial" w:eastAsia="宋体" w:hAnsi="Arial" w:cs="Times New Roman"/>
      <w:kern w:val="0"/>
      <w:sz w:val="24"/>
      <w:szCs w:val="20"/>
    </w:rPr>
  </w:style>
  <w:style w:type="character" w:customStyle="1" w:styleId="HTML0">
    <w:name w:val="HTML 预设格式 字符"/>
    <w:basedOn w:val="a1"/>
    <w:link w:val="HTML"/>
    <w:qFormat/>
    <w:rPr>
      <w:rFonts w:ascii="Arial Unicode MS" w:eastAsia="Arial Unicode MS" w:hAnsi="Arial Unicode MS" w:cs="Times New Roman"/>
      <w:color w:val="000000"/>
      <w:kern w:val="0"/>
      <w:sz w:val="20"/>
      <w:szCs w:val="20"/>
    </w:rPr>
  </w:style>
  <w:style w:type="character" w:customStyle="1" w:styleId="style41">
    <w:name w:val="style41"/>
    <w:basedOn w:val="a1"/>
    <w:qFormat/>
    <w:rPr>
      <w:color w:val="003333"/>
    </w:rPr>
  </w:style>
  <w:style w:type="character" w:customStyle="1" w:styleId="af9">
    <w:name w:val="批注框文本 字符"/>
    <w:basedOn w:val="a1"/>
    <w:link w:val="af8"/>
    <w:qFormat/>
    <w:rPr>
      <w:rFonts w:ascii="Times New Roman" w:eastAsia="宋体" w:hAnsi="Times New Roman" w:cs="Times New Roman"/>
      <w:sz w:val="18"/>
      <w:szCs w:val="18"/>
    </w:rPr>
  </w:style>
  <w:style w:type="character" w:customStyle="1" w:styleId="list12">
    <w:name w:val="list12"/>
    <w:basedOn w:val="a1"/>
    <w:qFormat/>
  </w:style>
  <w:style w:type="character" w:customStyle="1" w:styleId="40">
    <w:name w:val="标题 4 字符"/>
    <w:basedOn w:val="a1"/>
    <w:link w:val="4"/>
    <w:qFormat/>
    <w:rPr>
      <w:rFonts w:ascii="Arial" w:eastAsia="黑体" w:hAnsi="Arial" w:cs="Times New Roman"/>
      <w:b/>
      <w:bCs/>
      <w:sz w:val="28"/>
      <w:szCs w:val="28"/>
    </w:rPr>
  </w:style>
  <w:style w:type="character" w:customStyle="1" w:styleId="ItemListCharChar">
    <w:name w:val="Item List Char Char"/>
    <w:basedOn w:val="a1"/>
    <w:link w:val="ItemListChar"/>
    <w:qFormat/>
    <w:rPr>
      <w:rFonts w:ascii="Arial" w:hAnsi="Arial" w:cs="Arial"/>
      <w:kern w:val="2"/>
      <w:sz w:val="21"/>
      <w:szCs w:val="21"/>
      <w:lang w:val="en-US" w:eastAsia="zh-CN" w:bidi="ar-SA"/>
    </w:rPr>
  </w:style>
  <w:style w:type="paragraph" w:customStyle="1" w:styleId="ItemListChar">
    <w:name w:val="Item List Char"/>
    <w:link w:val="ItemListCharChar"/>
    <w:qFormat/>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Pr>
      <w:rFonts w:eastAsia="宋体"/>
      <w:b/>
      <w:bCs/>
      <w:kern w:val="2"/>
      <w:sz w:val="28"/>
      <w:szCs w:val="28"/>
      <w:lang w:val="en-US" w:eastAsia="zh-CN" w:bidi="ar-SA"/>
    </w:rPr>
  </w:style>
  <w:style w:type="character" w:customStyle="1" w:styleId="aff5">
    <w:name w:val="标题 字符"/>
    <w:basedOn w:val="a1"/>
    <w:link w:val="aff4"/>
    <w:qFormat/>
    <w:rPr>
      <w:rFonts w:ascii="Arial" w:eastAsia="宋体" w:hAnsi="Arial" w:cs="Arial"/>
      <w:b/>
      <w:bCs/>
      <w:sz w:val="30"/>
      <w:szCs w:val="32"/>
    </w:rPr>
  </w:style>
  <w:style w:type="character" w:customStyle="1" w:styleId="80">
    <w:name w:val="标题 8 字符"/>
    <w:basedOn w:val="a1"/>
    <w:link w:val="8"/>
    <w:qFormat/>
    <w:rPr>
      <w:rFonts w:ascii="Arial" w:eastAsia="黑体" w:hAnsi="Arial" w:cs="Times New Roman"/>
      <w:sz w:val="24"/>
      <w:szCs w:val="20"/>
    </w:rPr>
  </w:style>
  <w:style w:type="character" w:customStyle="1" w:styleId="3Char">
    <w:name w:val="标题 3 Char"/>
    <w:basedOn w:val="a1"/>
    <w:qFormat/>
    <w:rPr>
      <w:rFonts w:ascii="Times New Roman" w:eastAsia="宋体" w:hAnsi="Times New Roman" w:cs="Times New Roman"/>
      <w:b/>
      <w:bCs/>
      <w:sz w:val="32"/>
      <w:szCs w:val="32"/>
    </w:rPr>
  </w:style>
  <w:style w:type="character" w:customStyle="1" w:styleId="af">
    <w:name w:val="正文文本 字符"/>
    <w:basedOn w:val="a1"/>
    <w:link w:val="ae"/>
    <w:qFormat/>
    <w:rPr>
      <w:rFonts w:ascii="Times New Roman" w:eastAsia="宋体" w:hAnsi="Times New Roman" w:cs="Times New Roman"/>
      <w:b/>
      <w:bCs/>
      <w:sz w:val="24"/>
      <w:szCs w:val="24"/>
    </w:rPr>
  </w:style>
  <w:style w:type="character" w:customStyle="1" w:styleId="a4">
    <w:name w:val="正文缩进 字符"/>
    <w:basedOn w:val="a1"/>
    <w:link w:val="a0"/>
    <w:rPr>
      <w:rFonts w:ascii="Times New Roman" w:eastAsia="宋体" w:hAnsi="Times New Roman" w:cs="Times New Roman"/>
      <w:szCs w:val="20"/>
    </w:rPr>
  </w:style>
  <w:style w:type="character" w:customStyle="1" w:styleId="30">
    <w:name w:val="标题 3 字符"/>
    <w:basedOn w:val="40"/>
    <w:link w:val="3"/>
    <w:qFormat/>
    <w:rPr>
      <w:rFonts w:ascii="宋体" w:eastAsia="宋体" w:hAnsi="宋体" w:cs="Times New Roman"/>
      <w:b/>
      <w:bCs/>
      <w:sz w:val="28"/>
      <w:szCs w:val="32"/>
    </w:rPr>
  </w:style>
  <w:style w:type="character" w:customStyle="1" w:styleId="t41">
    <w:name w:val="t41"/>
    <w:basedOn w:val="a1"/>
    <w:qFormat/>
    <w:rPr>
      <w:sz w:val="21"/>
      <w:szCs w:val="21"/>
    </w:rPr>
  </w:style>
  <w:style w:type="character" w:customStyle="1" w:styleId="unnamed11">
    <w:name w:val="unnamed11"/>
    <w:basedOn w:val="a1"/>
    <w:qFormat/>
    <w:rPr>
      <w:sz w:val="14"/>
      <w:szCs w:val="14"/>
    </w:rPr>
  </w:style>
  <w:style w:type="character" w:customStyle="1" w:styleId="Char2">
    <w:name w:val="表正文 Char2"/>
    <w:basedOn w:val="a1"/>
    <w:qFormat/>
    <w:rPr>
      <w:rFonts w:ascii="Times New Roman" w:eastAsia="宋体" w:hAnsi="Times New Roman" w:cs="Times New Roman"/>
      <w:kern w:val="2"/>
      <w:sz w:val="21"/>
      <w:szCs w:val="20"/>
    </w:rPr>
  </w:style>
  <w:style w:type="character" w:customStyle="1" w:styleId="afd">
    <w:name w:val="页眉 字符"/>
    <w:basedOn w:val="a1"/>
    <w:link w:val="afc"/>
    <w:qFormat/>
    <w:rPr>
      <w:sz w:val="18"/>
      <w:szCs w:val="18"/>
    </w:rPr>
  </w:style>
  <w:style w:type="character" w:customStyle="1" w:styleId="60">
    <w:name w:val="标题 6 字符"/>
    <w:basedOn w:val="a1"/>
    <w:link w:val="6"/>
    <w:qFormat/>
    <w:rPr>
      <w:rFonts w:ascii="Arial" w:eastAsia="黑体" w:hAnsi="Arial" w:cs="Times New Roman"/>
      <w:b/>
      <w:sz w:val="24"/>
      <w:szCs w:val="20"/>
    </w:rPr>
  </w:style>
  <w:style w:type="character" w:customStyle="1" w:styleId="af7">
    <w:name w:val="日期 字符"/>
    <w:basedOn w:val="a1"/>
    <w:link w:val="af6"/>
    <w:qFormat/>
    <w:rPr>
      <w:rFonts w:ascii="宋体" w:eastAsia="宋体" w:hAnsi="Courier New" w:cs="Times New Roman"/>
      <w:sz w:val="32"/>
      <w:szCs w:val="20"/>
    </w:rPr>
  </w:style>
  <w:style w:type="character" w:customStyle="1" w:styleId="super">
    <w:name w:val="super"/>
    <w:basedOn w:val="a1"/>
    <w:qFormat/>
    <w:rPr>
      <w:vertAlign w:val="superscript"/>
    </w:rPr>
  </w:style>
  <w:style w:type="character" w:customStyle="1" w:styleId="textdarkgray">
    <w:name w:val="text_darkgray"/>
    <w:basedOn w:val="a1"/>
    <w:qFormat/>
  </w:style>
  <w:style w:type="character" w:customStyle="1" w:styleId="style71">
    <w:name w:val="style71"/>
    <w:basedOn w:val="a1"/>
    <w:qFormat/>
    <w:rPr>
      <w:color w:val="000000"/>
    </w:rPr>
  </w:style>
  <w:style w:type="character" w:customStyle="1" w:styleId="style61">
    <w:name w:val="style61"/>
    <w:basedOn w:val="a1"/>
    <w:qFormat/>
    <w:rPr>
      <w:color w:val="000000"/>
      <w:sz w:val="20"/>
      <w:szCs w:val="20"/>
    </w:rPr>
  </w:style>
  <w:style w:type="character" w:customStyle="1" w:styleId="p1051">
    <w:name w:val="p1051"/>
    <w:basedOn w:val="a1"/>
    <w:qFormat/>
    <w:rPr>
      <w:sz w:val="21"/>
      <w:szCs w:val="21"/>
    </w:rPr>
  </w:style>
  <w:style w:type="character" w:customStyle="1" w:styleId="style6style2">
    <w:name w:val="style6 style2"/>
    <w:basedOn w:val="a1"/>
    <w:qFormat/>
  </w:style>
  <w:style w:type="character" w:customStyle="1" w:styleId="lefttitler11">
    <w:name w:val="lefttitler11"/>
    <w:basedOn w:val="a1"/>
    <w:qFormat/>
    <w:rPr>
      <w:b/>
      <w:bCs/>
      <w:color w:val="EC0000"/>
      <w:sz w:val="18"/>
      <w:szCs w:val="18"/>
    </w:rPr>
  </w:style>
  <w:style w:type="character" w:customStyle="1" w:styleId="tpccontent1">
    <w:name w:val="tpc_content1"/>
    <w:basedOn w:val="a1"/>
    <w:qFormat/>
    <w:rPr>
      <w:sz w:val="14"/>
      <w:szCs w:val="14"/>
    </w:rPr>
  </w:style>
  <w:style w:type="character" w:customStyle="1" w:styleId="headline">
    <w:name w:val="headline"/>
    <w:basedOn w:val="a1"/>
  </w:style>
  <w:style w:type="character" w:customStyle="1" w:styleId="normalsmalltitle1">
    <w:name w:val="normalsmalltitle1"/>
    <w:basedOn w:val="a1"/>
    <w:qFormat/>
    <w:rPr>
      <w:b/>
      <w:bCs/>
      <w:color w:val="FFFFFF"/>
      <w:sz w:val="17"/>
      <w:szCs w:val="17"/>
    </w:rPr>
  </w:style>
  <w:style w:type="character" w:customStyle="1" w:styleId="Char0">
    <w:name w:val="节 Char"/>
    <w:basedOn w:val="a1"/>
    <w:link w:val="afff3"/>
    <w:qFormat/>
    <w:rPr>
      <w:rFonts w:ascii="宋体" w:eastAsia="宋体" w:hAnsi="宋体" w:cs="Times New Roman"/>
      <w:b/>
      <w:sz w:val="28"/>
      <w:szCs w:val="28"/>
    </w:rPr>
  </w:style>
  <w:style w:type="paragraph" w:customStyle="1" w:styleId="afff3">
    <w:name w:val="节"/>
    <w:basedOn w:val="a"/>
    <w:link w:val="Char0"/>
    <w:qFormat/>
    <w:pPr>
      <w:jc w:val="center"/>
      <w:outlineLvl w:val="0"/>
    </w:pPr>
    <w:rPr>
      <w:rFonts w:ascii="宋体" w:hAnsi="宋体"/>
      <w:b/>
      <w:sz w:val="28"/>
      <w:szCs w:val="28"/>
    </w:rPr>
  </w:style>
  <w:style w:type="character" w:customStyle="1" w:styleId="10">
    <w:name w:val="标题 1 字符"/>
    <w:basedOn w:val="a1"/>
    <w:link w:val="1"/>
    <w:qFormat/>
    <w:rPr>
      <w:rFonts w:ascii="宋体" w:eastAsia="黑体" w:hAnsi="宋体" w:cs="Times New Roman"/>
      <w:b/>
      <w:kern w:val="44"/>
      <w:sz w:val="28"/>
      <w:szCs w:val="44"/>
    </w:rPr>
  </w:style>
  <w:style w:type="character" w:customStyle="1" w:styleId="Char1">
    <w:name w:val="标书正文格式 Char"/>
    <w:basedOn w:val="a1"/>
    <w:link w:val="afff4"/>
    <w:rPr>
      <w:rFonts w:ascii="Times New Roman" w:eastAsia="宋体" w:hAnsi="Times New Roman" w:cs="Times New Roman"/>
      <w:sz w:val="24"/>
      <w:szCs w:val="24"/>
    </w:rPr>
  </w:style>
  <w:style w:type="paragraph" w:customStyle="1" w:styleId="afff4">
    <w:name w:val="标书正文格式"/>
    <w:basedOn w:val="a"/>
    <w:link w:val="Char1"/>
    <w:qFormat/>
    <w:rPr>
      <w:sz w:val="24"/>
    </w:rPr>
  </w:style>
  <w:style w:type="character" w:customStyle="1" w:styleId="Char3">
    <w:name w:val="正文首行缩进（绿盟科技） Char"/>
    <w:link w:val="afff5"/>
    <w:qFormat/>
    <w:rPr>
      <w:rFonts w:ascii="Arial" w:hAnsi="Arial"/>
      <w:sz w:val="21"/>
      <w:szCs w:val="21"/>
    </w:rPr>
  </w:style>
  <w:style w:type="paragraph" w:customStyle="1" w:styleId="afff5">
    <w:name w:val="正文首行缩进（绿盟科技）"/>
    <w:basedOn w:val="a"/>
    <w:link w:val="Char3"/>
    <w:qFormat/>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Pr>
      <w:rFonts w:ascii="Times New Roman" w:eastAsia="宋体" w:hAnsi="Times New Roman" w:cs="Times New Roman"/>
      <w:szCs w:val="24"/>
    </w:rPr>
  </w:style>
  <w:style w:type="paragraph" w:customStyle="1" w:styleId="afff6">
    <w:name w:val="正文格式"/>
    <w:basedOn w:val="a"/>
    <w:link w:val="Char4"/>
    <w:qFormat/>
    <w:pPr>
      <w:ind w:firstLineChars="200" w:firstLine="420"/>
    </w:pPr>
  </w:style>
  <w:style w:type="character" w:customStyle="1" w:styleId="90">
    <w:name w:val="标题 9 字符"/>
    <w:basedOn w:val="a1"/>
    <w:link w:val="9"/>
    <w:qFormat/>
    <w:rPr>
      <w:rFonts w:ascii="Arial" w:eastAsia="黑体" w:hAnsi="Arial" w:cs="Times New Roman"/>
      <w:szCs w:val="20"/>
    </w:rPr>
  </w:style>
  <w:style w:type="character" w:customStyle="1" w:styleId="Char5">
    <w:name w:val="点 Char"/>
    <w:basedOn w:val="a1"/>
    <w:link w:val="afff7"/>
    <w:qFormat/>
    <w:rPr>
      <w:rFonts w:ascii="宋体" w:eastAsia="宋体" w:hAnsi="宋体" w:cs="Times New Roman"/>
      <w:b/>
      <w:sz w:val="24"/>
      <w:szCs w:val="24"/>
    </w:rPr>
  </w:style>
  <w:style w:type="paragraph" w:customStyle="1" w:styleId="afff7">
    <w:name w:val="点"/>
    <w:basedOn w:val="a"/>
    <w:link w:val="Char5"/>
    <w:qFormat/>
    <w:rPr>
      <w:rFonts w:ascii="宋体" w:hAnsi="宋体"/>
      <w:b/>
      <w:sz w:val="24"/>
    </w:rPr>
  </w:style>
  <w:style w:type="character" w:customStyle="1" w:styleId="text11">
    <w:name w:val="text11"/>
    <w:basedOn w:val="a1"/>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Pr>
      <w:rFonts w:ascii="Times New Roman" w:eastAsia="宋体" w:hAnsi="Times New Roman" w:cs="Times New Roman"/>
      <w:b/>
      <w:bCs/>
      <w:sz w:val="24"/>
      <w:szCs w:val="24"/>
    </w:rPr>
  </w:style>
  <w:style w:type="character" w:customStyle="1" w:styleId="25">
    <w:name w:val="正文文本缩进 2 字符"/>
    <w:basedOn w:val="a1"/>
    <w:link w:val="24"/>
    <w:qFormat/>
    <w:rPr>
      <w:rFonts w:ascii="宋体" w:eastAsia="宋体" w:hAnsi="宋体" w:cs="Times New Roman"/>
      <w:szCs w:val="24"/>
    </w:rPr>
  </w:style>
  <w:style w:type="character" w:customStyle="1" w:styleId="20">
    <w:name w:val="标题 2 字符"/>
    <w:basedOn w:val="a1"/>
    <w:link w:val="2"/>
    <w:uiPriority w:val="9"/>
    <w:qFormat/>
    <w:rPr>
      <w:rFonts w:ascii="宋体" w:eastAsia="宋体" w:hAnsi="宋体" w:cs="Times New Roman"/>
      <w:b/>
      <w:bCs/>
      <w:kern w:val="0"/>
      <w:sz w:val="24"/>
      <w:szCs w:val="20"/>
    </w:rPr>
  </w:style>
  <w:style w:type="character" w:customStyle="1" w:styleId="ab">
    <w:name w:val="批注文字 字符"/>
    <w:basedOn w:val="a1"/>
    <w:link w:val="aa"/>
    <w:semiHidden/>
    <w:qFormat/>
    <w:rPr>
      <w:rFonts w:ascii="宋体" w:eastAsia="宋体" w:hAnsi="Times New Roman" w:cs="Times New Roman"/>
      <w:kern w:val="0"/>
      <w:sz w:val="34"/>
      <w:szCs w:val="20"/>
    </w:rPr>
  </w:style>
  <w:style w:type="character" w:customStyle="1" w:styleId="font14">
    <w:name w:val="font14"/>
    <w:basedOn w:val="a1"/>
    <w:qFormat/>
    <w:rPr>
      <w:rFonts w:eastAsia="宋体"/>
      <w:kern w:val="2"/>
      <w:sz w:val="24"/>
      <w:szCs w:val="24"/>
      <w:lang w:val="en-US" w:eastAsia="zh-CN" w:bidi="ar-SA"/>
    </w:rPr>
  </w:style>
  <w:style w:type="character" w:customStyle="1" w:styleId="AChar">
    <w:name w:val="A Char"/>
    <w:basedOn w:val="a1"/>
    <w:link w:val="Afff8"/>
    <w:qFormat/>
    <w:rPr>
      <w:rFonts w:ascii="Times New Roman" w:eastAsia="宋体" w:hAnsi="Times New Roman" w:cs="Times New Roman"/>
      <w:sz w:val="36"/>
      <w:szCs w:val="36"/>
    </w:rPr>
  </w:style>
  <w:style w:type="paragraph" w:customStyle="1" w:styleId="Afff8">
    <w:name w:val="A"/>
    <w:basedOn w:val="a"/>
    <w:link w:val="AChar"/>
    <w:qFormat/>
    <w:pPr>
      <w:jc w:val="center"/>
    </w:pPr>
    <w:rPr>
      <w:sz w:val="36"/>
      <w:szCs w:val="36"/>
    </w:rPr>
  </w:style>
  <w:style w:type="character" w:customStyle="1" w:styleId="aff1">
    <w:name w:val="脚注文本 字符"/>
    <w:basedOn w:val="a1"/>
    <w:link w:val="aff0"/>
    <w:qFormat/>
    <w:rPr>
      <w:rFonts w:ascii="Times New Roman" w:eastAsia="楷体_GB2312" w:hAnsi="Times New Roman" w:cs="Times New Roman"/>
      <w:color w:val="000000"/>
      <w:sz w:val="18"/>
      <w:szCs w:val="20"/>
    </w:rPr>
  </w:style>
  <w:style w:type="character" w:customStyle="1" w:styleId="Char10">
    <w:name w:val="纯文本 Char1"/>
    <w:basedOn w:val="a1"/>
    <w:qFormat/>
    <w:rPr>
      <w:rFonts w:ascii="宋体" w:hAnsi="Courier New" w:cs="Courier New"/>
      <w:kern w:val="2"/>
      <w:sz w:val="21"/>
      <w:szCs w:val="21"/>
    </w:rPr>
  </w:style>
  <w:style w:type="character" w:customStyle="1" w:styleId="3zw1">
    <w:name w:val="3zw1"/>
    <w:basedOn w:val="a1"/>
    <w:qFormat/>
    <w:rPr>
      <w:color w:val="000000"/>
      <w:sz w:val="21"/>
      <w:szCs w:val="21"/>
    </w:rPr>
  </w:style>
  <w:style w:type="character" w:customStyle="1" w:styleId="50">
    <w:name w:val="标题 5 字符"/>
    <w:basedOn w:val="a1"/>
    <w:link w:val="5"/>
    <w:qFormat/>
    <w:rPr>
      <w:rFonts w:ascii="Times New Roman" w:eastAsia="宋体" w:hAnsi="Times New Roman" w:cs="Times New Roman"/>
      <w:b/>
      <w:sz w:val="28"/>
      <w:szCs w:val="20"/>
    </w:rPr>
  </w:style>
  <w:style w:type="character" w:customStyle="1" w:styleId="font1">
    <w:name w:val="font1"/>
    <w:basedOn w:val="a1"/>
  </w:style>
  <w:style w:type="character" w:customStyle="1" w:styleId="70">
    <w:name w:val="标题 7 字符"/>
    <w:basedOn w:val="a1"/>
    <w:link w:val="7"/>
    <w:qFormat/>
    <w:rPr>
      <w:rFonts w:ascii="Times New Roman" w:eastAsia="宋体" w:hAnsi="Times New Roman" w:cs="Times New Roman"/>
      <w:b/>
      <w:sz w:val="24"/>
      <w:szCs w:val="20"/>
    </w:rPr>
  </w:style>
  <w:style w:type="character" w:customStyle="1" w:styleId="style121">
    <w:name w:val="style121"/>
    <w:basedOn w:val="a1"/>
    <w:qFormat/>
    <w:rPr>
      <w:color w:val="FF0000"/>
    </w:rPr>
  </w:style>
  <w:style w:type="character" w:customStyle="1" w:styleId="txt">
    <w:name w:val="txt"/>
    <w:basedOn w:val="a1"/>
    <w:qFormat/>
  </w:style>
  <w:style w:type="character" w:customStyle="1" w:styleId="afb">
    <w:name w:val="页脚 字符"/>
    <w:basedOn w:val="a1"/>
    <w:link w:val="afa"/>
    <w:uiPriority w:val="99"/>
    <w:qFormat/>
    <w:rPr>
      <w:sz w:val="18"/>
      <w:szCs w:val="18"/>
    </w:rPr>
  </w:style>
  <w:style w:type="character" w:customStyle="1" w:styleId="style31">
    <w:name w:val="style31"/>
    <w:basedOn w:val="a1"/>
    <w:qFormat/>
    <w:rPr>
      <w:sz w:val="21"/>
      <w:szCs w:val="21"/>
    </w:rPr>
  </w:style>
  <w:style w:type="character" w:customStyle="1" w:styleId="aff7">
    <w:name w:val="批注主题 字符"/>
    <w:basedOn w:val="ab"/>
    <w:link w:val="aff6"/>
    <w:qFormat/>
    <w:rPr>
      <w:rFonts w:ascii="Times New Roman" w:eastAsia="宋体" w:hAnsi="Times New Roman" w:cs="Times New Roman"/>
      <w:b/>
      <w:bCs/>
      <w:kern w:val="0"/>
      <w:sz w:val="34"/>
      <w:szCs w:val="24"/>
    </w:rPr>
  </w:style>
  <w:style w:type="character" w:customStyle="1" w:styleId="af5">
    <w:name w:val="纯文本 字符"/>
    <w:basedOn w:val="a1"/>
    <w:link w:val="af4"/>
    <w:qFormat/>
    <w:rPr>
      <w:rFonts w:ascii="宋体" w:eastAsia="宋体" w:hAnsi="Courier New" w:cs="Times New Roman"/>
      <w:szCs w:val="20"/>
    </w:rPr>
  </w:style>
  <w:style w:type="character" w:customStyle="1" w:styleId="afff9">
    <w:name w:val="保驾"/>
    <w:basedOn w:val="a1"/>
    <w:qFormat/>
    <w:rPr>
      <w:sz w:val="18"/>
    </w:rPr>
  </w:style>
  <w:style w:type="character" w:customStyle="1" w:styleId="unnamed21">
    <w:name w:val="unnamed21"/>
    <w:basedOn w:val="a1"/>
    <w:qFormat/>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Pr>
      <w:rFonts w:ascii="Times New Roman" w:eastAsia="宋体" w:hAnsi="Times New Roman" w:cs="Times New Roman"/>
      <w:b/>
      <w:bCs/>
      <w:sz w:val="24"/>
      <w:szCs w:val="32"/>
    </w:rPr>
  </w:style>
  <w:style w:type="paragraph" w:customStyle="1" w:styleId="3Char0">
    <w:name w:val="样式 标题 3 + 小四 Char"/>
    <w:basedOn w:val="3"/>
    <w:link w:val="3CharChar"/>
    <w:qFormat/>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Pr>
      <w:rFonts w:ascii="宋体" w:eastAsia="宋体" w:hAnsi="Times New Roman" w:cs="Times New Roman"/>
      <w:b/>
      <w:bCs/>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pPr>
      <w:spacing w:beforeLines="100" w:afterLines="100"/>
      <w:jc w:val="center"/>
    </w:pPr>
    <w:rPr>
      <w:b/>
      <w:sz w:val="44"/>
      <w:szCs w:val="20"/>
    </w:rPr>
  </w:style>
  <w:style w:type="paragraph" w:customStyle="1" w:styleId="afffa">
    <w:name w:val="Ｃ"/>
    <w:basedOn w:val="body3"/>
    <w:qFormat/>
    <w:pPr>
      <w:keepNext/>
      <w:jc w:val="center"/>
    </w:pPr>
    <w:rPr>
      <w:sz w:val="16"/>
    </w:rPr>
  </w:style>
  <w:style w:type="paragraph" w:customStyle="1" w:styleId="body3">
    <w:name w:val="body3"/>
    <w:basedOn w:val="a"/>
    <w:next w:val="4"/>
    <w:qFormat/>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pPr>
      <w:widowControl/>
      <w:spacing w:before="100" w:beforeAutospacing="1" w:after="100" w:afterAutospacing="1"/>
      <w:jc w:val="left"/>
    </w:pPr>
    <w:rPr>
      <w:rFonts w:ascii="宋体" w:hAnsi="宋体"/>
      <w:color w:val="000000"/>
      <w:kern w:val="0"/>
      <w:sz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pPr>
      <w:spacing w:line="360" w:lineRule="auto"/>
      <w:ind w:firstLine="540"/>
    </w:pPr>
    <w:rPr>
      <w:rFonts w:ascii="宋体"/>
      <w:sz w:val="24"/>
      <w:szCs w:val="20"/>
      <w:lang w:val="en-GB"/>
    </w:rPr>
  </w:style>
  <w:style w:type="paragraph" w:customStyle="1" w:styleId="91">
    <w:name w:val="标句9"/>
    <w:basedOn w:val="a"/>
    <w:qFormat/>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Pr>
      <w:rFonts w:ascii="Tahoma" w:hAnsi="Tahoma"/>
      <w:sz w:val="24"/>
      <w:szCs w:val="20"/>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pPr>
      <w:spacing w:line="360" w:lineRule="auto"/>
      <w:ind w:left="170" w:hanging="170"/>
      <w:jc w:val="left"/>
    </w:pPr>
    <w:rPr>
      <w:rFonts w:ascii="宋体" w:hAnsi="宋体"/>
      <w:sz w:val="24"/>
      <w:szCs w:val="20"/>
    </w:rPr>
  </w:style>
  <w:style w:type="paragraph" w:customStyle="1" w:styleId="afffc">
    <w:name w:val="文章标题"/>
    <w:next w:val="1"/>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pPr>
      <w:spacing w:after="120" w:line="240" w:lineRule="atLeast"/>
      <w:ind w:left="-420" w:right="-1349"/>
      <w:jc w:val="center"/>
    </w:pPr>
    <w:rPr>
      <w:rFonts w:ascii="Arial" w:eastAsia="楷体_GB2312" w:hAnsi="Arial"/>
      <w:sz w:val="24"/>
      <w:szCs w:val="20"/>
    </w:rPr>
  </w:style>
  <w:style w:type="paragraph" w:customStyle="1" w:styleId="affff">
    <w:name w:val="表项"/>
    <w:next w:val="a"/>
    <w:pPr>
      <w:keepNext/>
      <w:spacing w:line="300" w:lineRule="auto"/>
      <w:jc w:val="center"/>
      <w:textAlignment w:val="baseline"/>
    </w:pPr>
    <w:rPr>
      <w:rFonts w:ascii="Arial" w:eastAsia="黑体" w:hAnsi="Arial"/>
      <w:sz w:val="21"/>
    </w:rPr>
  </w:style>
  <w:style w:type="paragraph" w:customStyle="1" w:styleId="61">
    <w:name w:val="标句6"/>
    <w:basedOn w:val="a"/>
    <w:qFormat/>
    <w:pPr>
      <w:snapToGrid w:val="0"/>
      <w:spacing w:line="500" w:lineRule="atLeast"/>
      <w:ind w:left="1418" w:hanging="284"/>
    </w:pPr>
    <w:rPr>
      <w:rFonts w:ascii="宋体"/>
      <w:kern w:val="52"/>
      <w:sz w:val="27"/>
      <w:szCs w:val="20"/>
    </w:rPr>
  </w:style>
  <w:style w:type="paragraph" w:customStyle="1" w:styleId="41">
    <w:name w:val="样式41"/>
    <w:basedOn w:val="a"/>
    <w:qFormat/>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pPr>
      <w:spacing w:line="360" w:lineRule="auto"/>
      <w:ind w:firstLineChars="200" w:firstLine="480"/>
    </w:pPr>
    <w:rPr>
      <w:sz w:val="24"/>
    </w:rPr>
  </w:style>
  <w:style w:type="paragraph" w:customStyle="1" w:styleId="13">
    <w:name w:val="正文1"/>
    <w:pPr>
      <w:widowControl w:val="0"/>
      <w:adjustRightInd w:val="0"/>
      <w:spacing w:line="360" w:lineRule="atLeast"/>
      <w:textAlignment w:val="baseline"/>
    </w:pPr>
    <w:rPr>
      <w:rFonts w:ascii="宋体"/>
      <w:sz w:val="24"/>
    </w:rPr>
  </w:style>
  <w:style w:type="paragraph" w:customStyle="1" w:styleId="font11">
    <w:name w:val="font11"/>
    <w:basedOn w:val="a"/>
    <w:pPr>
      <w:widowControl/>
      <w:spacing w:before="100" w:beforeAutospacing="1" w:after="100" w:afterAutospacing="1"/>
      <w:jc w:val="left"/>
    </w:pPr>
    <w:rPr>
      <w:kern w:val="0"/>
      <w:sz w:val="18"/>
      <w:szCs w:val="18"/>
    </w:rPr>
  </w:style>
  <w:style w:type="paragraph" w:customStyle="1" w:styleId="Char20">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pPr>
      <w:snapToGrid w:val="0"/>
      <w:spacing w:before="120" w:line="540" w:lineRule="atLeast"/>
      <w:ind w:firstLine="567"/>
    </w:pPr>
    <w:rPr>
      <w:rFonts w:ascii="宋体"/>
      <w:kern w:val="52"/>
      <w:sz w:val="28"/>
      <w:szCs w:val="20"/>
    </w:rPr>
  </w:style>
  <w:style w:type="paragraph" w:customStyle="1" w:styleId="X">
    <w:name w:val="百姓X"/>
    <w:basedOn w:val="a"/>
    <w:pPr>
      <w:spacing w:before="120" w:after="120" w:line="360" w:lineRule="auto"/>
      <w:ind w:firstLine="539"/>
    </w:pPr>
    <w:rPr>
      <w:sz w:val="24"/>
      <w:szCs w:val="20"/>
    </w:rPr>
  </w:style>
  <w:style w:type="paragraph" w:customStyle="1" w:styleId="USE4">
    <w:name w:val="USE 4"/>
    <w:basedOn w:val="a"/>
    <w:qFormat/>
    <w:pPr>
      <w:spacing w:line="360" w:lineRule="auto"/>
      <w:ind w:left="284" w:hanging="227"/>
      <w:jc w:val="left"/>
    </w:pPr>
    <w:rPr>
      <w:rFonts w:ascii="宋体" w:hAnsi="宋体"/>
      <w:sz w:val="24"/>
      <w:szCs w:val="20"/>
    </w:rPr>
  </w:style>
  <w:style w:type="paragraph" w:customStyle="1" w:styleId="affff0">
    <w:name w:val="表格文本"/>
    <w:qFormat/>
    <w:pPr>
      <w:tabs>
        <w:tab w:val="decimal" w:pos="0"/>
      </w:tabs>
    </w:pPr>
    <w:rPr>
      <w:rFonts w:ascii="Arial" w:hAnsi="Arial"/>
      <w:sz w:val="21"/>
      <w:szCs w:val="21"/>
    </w:rPr>
  </w:style>
  <w:style w:type="paragraph" w:customStyle="1" w:styleId="affff1">
    <w:name w:val="表格"/>
    <w:basedOn w:val="a"/>
    <w:qFormat/>
    <w:pPr>
      <w:jc w:val="center"/>
    </w:pPr>
    <w:rPr>
      <w:rFonts w:ascii="宋体" w:hAnsi="宋体"/>
      <w:b/>
      <w:sz w:val="24"/>
    </w:rPr>
  </w:style>
  <w:style w:type="paragraph" w:customStyle="1" w:styleId="2a">
    <w:name w:val="样式2"/>
    <w:basedOn w:val="aff4"/>
    <w:next w:val="12"/>
    <w:qFormat/>
    <w:pPr>
      <w:spacing w:before="120" w:after="120"/>
    </w:pPr>
    <w:rPr>
      <w:rFonts w:eastAsia="黑体"/>
      <w:b w:val="0"/>
      <w:szCs w:val="3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pPr>
      <w:tabs>
        <w:tab w:val="left" w:pos="360"/>
      </w:tabs>
      <w:spacing w:line="360" w:lineRule="auto"/>
      <w:ind w:left="360" w:hanging="360"/>
    </w:pPr>
    <w:rPr>
      <w:rFonts w:eastAsia="仿宋_GB2312"/>
      <w:sz w:val="24"/>
    </w:rPr>
  </w:style>
  <w:style w:type="paragraph" w:customStyle="1" w:styleId="text12">
    <w:name w:val="text12"/>
    <w:basedOn w:val="a"/>
    <w:qFormat/>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pPr>
      <w:snapToGrid w:val="0"/>
      <w:spacing w:line="500" w:lineRule="atLeast"/>
      <w:ind w:left="1111"/>
    </w:pPr>
    <w:rPr>
      <w:rFonts w:ascii="宋体"/>
      <w:kern w:val="28"/>
      <w:sz w:val="27"/>
      <w:szCs w:val="20"/>
    </w:rPr>
  </w:style>
  <w:style w:type="paragraph" w:customStyle="1" w:styleId="CharCharChar">
    <w:name w:val="Char Char Char"/>
    <w:basedOn w:val="a"/>
    <w:qFormat/>
    <w:rPr>
      <w:rFonts w:ascii="Tahoma" w:hAnsi="Tahoma"/>
      <w:sz w:val="24"/>
      <w:szCs w:val="20"/>
    </w:rPr>
  </w:style>
  <w:style w:type="paragraph" w:customStyle="1" w:styleId="wellhope">
    <w:name w:val="wellhope正文"/>
    <w:basedOn w:val="a"/>
    <w:qFormat/>
    <w:pPr>
      <w:spacing w:before="60" w:after="60" w:line="360" w:lineRule="auto"/>
      <w:ind w:firstLine="425"/>
    </w:pPr>
    <w:rPr>
      <w:sz w:val="24"/>
      <w:szCs w:val="20"/>
    </w:rPr>
  </w:style>
  <w:style w:type="paragraph" w:customStyle="1" w:styleId="affff2">
    <w:name w:val="简单回函地址"/>
    <w:basedOn w:val="a"/>
    <w:qFormat/>
    <w:pPr>
      <w:spacing w:line="360" w:lineRule="auto"/>
    </w:pPr>
    <w:rPr>
      <w:kern w:val="24"/>
      <w:sz w:val="24"/>
      <w:szCs w:val="20"/>
    </w:rPr>
  </w:style>
  <w:style w:type="paragraph" w:customStyle="1" w:styleId="37">
    <w:name w:val="书籍标题3"/>
    <w:basedOn w:val="2c"/>
    <w:qFormat/>
    <w:pPr>
      <w:ind w:left="1287"/>
      <w:outlineLvl w:val="2"/>
    </w:pPr>
    <w:rPr>
      <w:sz w:val="28"/>
      <w:szCs w:val="28"/>
    </w:rPr>
  </w:style>
  <w:style w:type="paragraph" w:customStyle="1" w:styleId="2c">
    <w:name w:val="书籍标题2"/>
    <w:basedOn w:val="a"/>
    <w:qFormat/>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pPr>
      <w:adjustRightInd w:val="0"/>
      <w:spacing w:line="360" w:lineRule="auto"/>
      <w:ind w:firstLine="510"/>
    </w:pPr>
    <w:rPr>
      <w:kern w:val="0"/>
      <w:sz w:val="24"/>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pPr>
      <w:spacing w:line="360" w:lineRule="auto"/>
      <w:ind w:firstLine="420"/>
    </w:pPr>
    <w:rPr>
      <w:rFonts w:cs="宋体"/>
      <w:sz w:val="24"/>
      <w:szCs w:val="20"/>
    </w:rPr>
  </w:style>
  <w:style w:type="paragraph" w:customStyle="1" w:styleId="210">
    <w:name w:val="正文文本缩进 21"/>
    <w:basedOn w:val="a"/>
    <w:qFormat/>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pPr>
      <w:snapToGrid w:val="0"/>
      <w:spacing w:line="240" w:lineRule="atLeast"/>
      <w:jc w:val="center"/>
    </w:pPr>
    <w:rPr>
      <w:sz w:val="27"/>
      <w:szCs w:val="20"/>
    </w:rPr>
  </w:style>
  <w:style w:type="paragraph" w:customStyle="1" w:styleId="81">
    <w:name w:val="标句8"/>
    <w:basedOn w:val="a"/>
    <w:qFormat/>
    <w:pPr>
      <w:snapToGrid w:val="0"/>
      <w:spacing w:line="460" w:lineRule="atLeast"/>
      <w:ind w:left="1957" w:hanging="369"/>
    </w:pPr>
    <w:rPr>
      <w:rFonts w:ascii="宋体"/>
      <w:kern w:val="28"/>
      <w:sz w:val="26"/>
      <w:szCs w:val="20"/>
    </w:rPr>
  </w:style>
  <w:style w:type="paragraph" w:customStyle="1" w:styleId="220">
    <w:name w:val="2册标题2"/>
    <w:basedOn w:val="a"/>
    <w:next w:val="a"/>
    <w:qFormat/>
    <w:pPr>
      <w:spacing w:beforeLines="50" w:afterLines="50" w:line="300" w:lineRule="auto"/>
      <w:outlineLvl w:val="1"/>
    </w:pPr>
    <w:rPr>
      <w:rFonts w:ascii="Arial" w:eastAsia="黑体" w:hAnsi="Arial"/>
      <w:sz w:val="30"/>
      <w:szCs w:val="3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pPr>
      <w:spacing w:before="60" w:after="60"/>
      <w:ind w:firstLineChars="0" w:firstLine="482"/>
    </w:pPr>
    <w:rPr>
      <w:rFonts w:ascii="宋体" w:hAnsi="宋体"/>
      <w:sz w:val="24"/>
      <w:szCs w:val="2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pPr>
      <w:widowControl/>
      <w:spacing w:before="100" w:beforeAutospacing="1" w:after="100" w:afterAutospacing="1"/>
      <w:jc w:val="left"/>
    </w:pPr>
    <w:rPr>
      <w:rFonts w:ascii="宋体" w:hAnsi="宋体"/>
      <w:color w:val="000000"/>
      <w:kern w:val="0"/>
      <w:sz w:val="24"/>
    </w:rPr>
  </w:style>
  <w:style w:type="paragraph" w:customStyle="1" w:styleId="affff5">
    <w:name w:val="表身"/>
    <w:qFormat/>
    <w:pPr>
      <w:keepNext/>
      <w:spacing w:before="60" w:after="60" w:line="300" w:lineRule="auto"/>
      <w:jc w:val="both"/>
    </w:pPr>
    <w:rPr>
      <w:sz w:val="18"/>
    </w:rPr>
  </w:style>
  <w:style w:type="paragraph" w:customStyle="1" w:styleId="affff6">
    <w:name w:val="图"/>
    <w:basedOn w:val="a"/>
    <w:qFormat/>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pPr>
      <w:spacing w:line="300" w:lineRule="auto"/>
      <w:ind w:firstLine="480"/>
    </w:pPr>
    <w:rPr>
      <w:rFonts w:ascii="仿宋_GB2312" w:eastAsia="仿宋_GB2312"/>
      <w:sz w:val="24"/>
      <w:szCs w:val="20"/>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71">
    <w:name w:val="标句7"/>
    <w:basedOn w:val="a"/>
    <w:qFormat/>
    <w:pPr>
      <w:snapToGrid w:val="0"/>
      <w:spacing w:line="460" w:lineRule="atLeast"/>
      <w:ind w:left="1679" w:hanging="261"/>
    </w:pPr>
    <w:rPr>
      <w:rFonts w:ascii="宋体"/>
      <w:kern w:val="28"/>
      <w:sz w:val="26"/>
      <w:szCs w:val="20"/>
    </w:rPr>
  </w:style>
  <w:style w:type="paragraph" w:customStyle="1" w:styleId="small">
    <w:name w:val="small"/>
    <w:basedOn w:val="a"/>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pPr>
      <w:widowControl/>
      <w:spacing w:before="100" w:beforeAutospacing="1" w:after="100" w:afterAutospacing="1"/>
      <w:jc w:val="left"/>
    </w:pPr>
    <w:rPr>
      <w:b/>
      <w:bCs/>
      <w:kern w:val="0"/>
      <w:sz w:val="24"/>
    </w:rPr>
  </w:style>
  <w:style w:type="paragraph" w:customStyle="1" w:styleId="signate">
    <w:name w:val="signate"/>
    <w:basedOn w:val="a"/>
    <w:qFormat/>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pPr>
      <w:spacing w:before="120" w:after="120" w:line="360" w:lineRule="auto"/>
    </w:pPr>
    <w:rPr>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pPr>
      <w:spacing w:afterLines="50"/>
      <w:ind w:leftChars="600" w:left="600"/>
    </w:p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pPr>
      <w:snapToGrid w:val="0"/>
      <w:spacing w:line="460" w:lineRule="atLeast"/>
      <w:ind w:left="1985"/>
    </w:pPr>
    <w:rPr>
      <w:rFonts w:ascii="宋体"/>
      <w:kern w:val="28"/>
      <w:sz w:val="26"/>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pPr>
      <w:widowControl/>
    </w:pPr>
    <w:rPr>
      <w:kern w:val="0"/>
      <w:szCs w:val="21"/>
    </w:rPr>
  </w:style>
  <w:style w:type="paragraph" w:customStyle="1" w:styleId="affffa">
    <w:name w:val="文档正文"/>
    <w:basedOn w:val="a"/>
    <w:qFormat/>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Pr>
      <w:szCs w:val="20"/>
    </w:rPr>
  </w:style>
  <w:style w:type="paragraph" w:customStyle="1" w:styleId="3Heading3-oldA-3H3h3sect123Level3Headlevel">
    <w:name w:val="样式 样式 标题 3Heading 3 - old(A-3)H3h3sect1.2.3Level 3 Headlevel... ..."/>
    <w:basedOn w:val="a"/>
    <w:qFormat/>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pPr>
      <w:tabs>
        <w:tab w:val="left" w:pos="8520"/>
      </w:tabs>
      <w:spacing w:line="312" w:lineRule="auto"/>
      <w:ind w:right="-210" w:firstLine="556"/>
    </w:pPr>
    <w:rPr>
      <w:rFonts w:ascii="宋体"/>
      <w:sz w:val="28"/>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pPr>
      <w:adjustRightInd w:val="0"/>
      <w:snapToGrid w:val="0"/>
      <w:jc w:val="center"/>
    </w:pPr>
    <w:rPr>
      <w:rFonts w:ascii="宋体"/>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pPr>
      <w:spacing w:line="360" w:lineRule="auto"/>
      <w:ind w:firstLineChars="200" w:firstLine="480"/>
    </w:pPr>
    <w:rPr>
      <w:rFonts w:eastAsia="仿宋_GB2312"/>
      <w:sz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pPr>
      <w:keepNext/>
      <w:keepLines/>
      <w:spacing w:beforeLines="50" w:afterLines="50" w:line="360" w:lineRule="auto"/>
      <w:outlineLvl w:val="2"/>
    </w:pPr>
    <w:rPr>
      <w:b/>
      <w:sz w:val="28"/>
      <w:szCs w:val="28"/>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pPr>
      <w:snapToGrid w:val="0"/>
      <w:spacing w:line="500" w:lineRule="atLeast"/>
      <w:ind w:firstLine="567"/>
    </w:pPr>
    <w:rPr>
      <w:rFonts w:ascii="宋体"/>
      <w:sz w:val="27"/>
      <w:szCs w:val="20"/>
    </w:rPr>
  </w:style>
  <w:style w:type="paragraph" w:customStyle="1" w:styleId="USE5">
    <w:name w:val="USE 5"/>
    <w:basedOn w:val="a"/>
    <w:qFormat/>
    <w:pPr>
      <w:spacing w:line="360" w:lineRule="auto"/>
      <w:ind w:left="397" w:hanging="340"/>
      <w:jc w:val="left"/>
    </w:pPr>
    <w:rPr>
      <w:rFonts w:ascii="宋体" w:hAnsi="宋体"/>
      <w:sz w:val="24"/>
    </w:rPr>
  </w:style>
  <w:style w:type="paragraph" w:customStyle="1" w:styleId="211">
    <w:name w:val="2册标题1"/>
    <w:basedOn w:val="a"/>
    <w:next w:val="a"/>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pPr>
      <w:spacing w:before="50" w:after="50" w:line="360" w:lineRule="auto"/>
    </w:pPr>
    <w:rPr>
      <w:rFonts w:ascii="Arial" w:hAnsi="Arial" w:cs="Arial"/>
      <w:bCs/>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pPr>
      <w:tabs>
        <w:tab w:val="left" w:pos="420"/>
      </w:tabs>
      <w:ind w:left="420" w:hanging="420"/>
    </w:pPr>
  </w:style>
  <w:style w:type="paragraph" w:customStyle="1" w:styleId="CharCharCharCharChar">
    <w:name w:val="Char Char Char Char Char"/>
    <w:basedOn w:val="a"/>
    <w:qFormat/>
    <w:rPr>
      <w:rFonts w:ascii="Tahoma" w:hAnsi="Tahoma"/>
      <w:sz w:val="24"/>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Pr>
      <w:rFonts w:ascii="Tahoma" w:hAnsi="Tahoma"/>
      <w:sz w:val="24"/>
      <w:szCs w:val="20"/>
    </w:rPr>
  </w:style>
  <w:style w:type="paragraph" w:customStyle="1" w:styleId="affffe">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pPr>
      <w:widowControl/>
      <w:spacing w:line="360" w:lineRule="auto"/>
      <w:jc w:val="left"/>
    </w:pPr>
    <w:rPr>
      <w:rFonts w:ascii="宋体"/>
      <w:kern w:val="0"/>
      <w:sz w:val="24"/>
    </w:rPr>
  </w:style>
  <w:style w:type="paragraph" w:customStyle="1" w:styleId="afffff">
    <w:name w:val="勾"/>
    <w:basedOn w:val="a"/>
    <w:qFormat/>
    <w:pPr>
      <w:spacing w:line="360" w:lineRule="auto"/>
    </w:pPr>
    <w:rPr>
      <w:sz w:val="24"/>
      <w:szCs w:val="20"/>
    </w:rPr>
  </w:style>
  <w:style w:type="paragraph" w:customStyle="1" w:styleId="17">
    <w:name w:val="标头1"/>
    <w:basedOn w:val="3"/>
    <w:qFormat/>
    <w:pPr>
      <w:tabs>
        <w:tab w:val="left" w:pos="2126"/>
      </w:tabs>
      <w:spacing w:before="120" w:after="120"/>
      <w:ind w:left="1701"/>
    </w:pPr>
    <w:rPr>
      <w:rFonts w:ascii="Times New Roman" w:hAnsi="Times New Roman"/>
      <w:bCs w:val="0"/>
      <w:szCs w:val="20"/>
    </w:rPr>
  </w:style>
  <w:style w:type="paragraph" w:customStyle="1" w:styleId="toc20">
    <w:name w:val="toc2"/>
    <w:basedOn w:val="a"/>
    <w:qFormat/>
    <w:pPr>
      <w:widowControl/>
      <w:spacing w:line="360" w:lineRule="auto"/>
      <w:ind w:left="1320" w:firstLine="840"/>
      <w:jc w:val="left"/>
    </w:pPr>
    <w:rPr>
      <w:rFonts w:ascii="宋体" w:hAnsi="宋体"/>
      <w:kern w:val="0"/>
      <w:sz w:val="24"/>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pPr>
      <w:spacing w:line="360" w:lineRule="auto"/>
      <w:ind w:rightChars="100" w:right="210"/>
      <w:jc w:val="left"/>
    </w:pPr>
    <w:rPr>
      <w:rFonts w:ascii="宋体" w:hAnsi="宋体"/>
      <w:bCs/>
      <w:sz w:val="24"/>
    </w:rPr>
  </w:style>
  <w:style w:type="paragraph" w:customStyle="1" w:styleId="NOTE1">
    <w:name w:val="NOTE1"/>
    <w:basedOn w:val="a"/>
    <w:qFormat/>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pPr>
      <w:adjustRightInd w:val="0"/>
      <w:spacing w:line="360" w:lineRule="auto"/>
      <w:jc w:val="left"/>
      <w:textAlignment w:val="baseline"/>
    </w:pPr>
    <w:rPr>
      <w:rFonts w:eastAsia="仿宋_GB2312"/>
      <w:sz w:val="24"/>
      <w:szCs w:val="20"/>
    </w:rPr>
  </w:style>
  <w:style w:type="paragraph" w:customStyle="1" w:styleId="Char11">
    <w:name w:val="Char1"/>
    <w:basedOn w:val="a"/>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pPr>
      <w:spacing w:line="180" w:lineRule="atLeast"/>
      <w:jc w:val="left"/>
    </w:pPr>
    <w:rPr>
      <w:rFonts w:ascii="宋体" w:hAnsi="宋体" w:cs="宋体"/>
      <w:b/>
      <w:bCs/>
      <w:sz w:val="24"/>
      <w:szCs w:val="20"/>
    </w:rPr>
  </w:style>
  <w:style w:type="paragraph" w:customStyle="1" w:styleId="2f">
    <w:name w:val="项目符号2"/>
    <w:basedOn w:val="a"/>
    <w:qFormat/>
    <w:pPr>
      <w:tabs>
        <w:tab w:val="left" w:pos="840"/>
      </w:tabs>
      <w:spacing w:line="360" w:lineRule="auto"/>
      <w:ind w:left="840" w:hanging="420"/>
    </w:pPr>
    <w:rPr>
      <w:sz w:val="24"/>
    </w:rPr>
  </w:style>
  <w:style w:type="paragraph" w:customStyle="1" w:styleId="font6">
    <w:name w:val="font6"/>
    <w:basedOn w:val="a"/>
    <w:qFormat/>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pPr>
      <w:spacing w:line="300" w:lineRule="auto"/>
      <w:jc w:val="center"/>
    </w:pPr>
    <w:rPr>
      <w:rFonts w:ascii="宋体" w:hAnsi="宋体"/>
    </w:rPr>
  </w:style>
  <w:style w:type="paragraph" w:customStyle="1" w:styleId="18">
    <w:name w:val="正文标号1"/>
    <w:basedOn w:val="a"/>
    <w:qFormat/>
    <w:pPr>
      <w:tabs>
        <w:tab w:val="left" w:pos="960"/>
      </w:tabs>
      <w:spacing w:line="360" w:lineRule="auto"/>
      <w:ind w:left="720" w:hanging="240"/>
    </w:pPr>
    <w:rPr>
      <w:rFonts w:ascii="宋体"/>
      <w:sz w:val="24"/>
      <w:lang w:val="en-GB"/>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pPr>
      <w:snapToGrid w:val="0"/>
      <w:spacing w:line="500" w:lineRule="atLeast"/>
      <w:ind w:left="1135" w:hanging="284"/>
    </w:pPr>
    <w:rPr>
      <w:rFonts w:ascii="宋体"/>
      <w:kern w:val="28"/>
      <w:sz w:val="27"/>
      <w:szCs w:val="20"/>
    </w:rPr>
  </w:style>
  <w:style w:type="paragraph" w:customStyle="1" w:styleId="44">
    <w:name w:val="书籍标题4"/>
    <w:basedOn w:val="37"/>
    <w:next w:val="a"/>
    <w:qFormat/>
    <w:pPr>
      <w:spacing w:beforeLines="0" w:afterLines="0"/>
      <w:outlineLvl w:val="3"/>
    </w:pPr>
    <w:rPr>
      <w:sz w:val="24"/>
      <w:szCs w:val="24"/>
      <w:lang w:val="zh-CN"/>
    </w:rPr>
  </w:style>
  <w:style w:type="paragraph" w:customStyle="1" w:styleId="92">
    <w:name w:val="素材9"/>
    <w:basedOn w:val="a"/>
    <w:qFormat/>
    <w:pPr>
      <w:snapToGrid w:val="0"/>
      <w:spacing w:line="460" w:lineRule="atLeast"/>
      <w:ind w:left="2155"/>
    </w:pPr>
    <w:rPr>
      <w:rFonts w:ascii="宋体" w:hAnsi="Courier New"/>
      <w:sz w:val="26"/>
      <w:szCs w:val="20"/>
    </w:rPr>
  </w:style>
  <w:style w:type="paragraph" w:customStyle="1" w:styleId="2f0">
    <w:name w:val="标题2"/>
    <w:basedOn w:val="2"/>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pPr>
      <w:spacing w:line="360" w:lineRule="auto"/>
      <w:ind w:firstLineChars="200" w:firstLine="488"/>
      <w:jc w:val="both"/>
    </w:pPr>
    <w:rPr>
      <w:rFonts w:eastAsia="仿宋_GB2312"/>
      <w:spacing w:val="2"/>
      <w:sz w:val="24"/>
      <w:szCs w:val="24"/>
    </w:rPr>
  </w:style>
  <w:style w:type="paragraph" w:customStyle="1" w:styleId="72">
    <w:name w:val="素材7"/>
    <w:basedOn w:val="a"/>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style>
  <w:style w:type="paragraph" w:customStyle="1" w:styleId="53">
    <w:name w:val="标句5"/>
    <w:basedOn w:val="a"/>
    <w:qFormat/>
    <w:pPr>
      <w:snapToGrid w:val="0"/>
      <w:spacing w:line="500" w:lineRule="atLeast"/>
      <w:ind w:left="1135" w:hanging="284"/>
    </w:pPr>
    <w:rPr>
      <w:rFonts w:ascii="宋体"/>
      <w:kern w:val="28"/>
      <w:sz w:val="27"/>
      <w:szCs w:val="20"/>
    </w:rPr>
  </w:style>
  <w:style w:type="paragraph" w:customStyle="1" w:styleId="62">
    <w:name w:val="素材6"/>
    <w:basedOn w:val="a"/>
    <w:qFormat/>
    <w:pPr>
      <w:snapToGrid w:val="0"/>
      <w:spacing w:line="500" w:lineRule="atLeast"/>
      <w:ind w:left="1418"/>
    </w:pPr>
    <w:rPr>
      <w:rFonts w:ascii="宋体"/>
      <w:kern w:val="52"/>
      <w:sz w:val="27"/>
      <w:szCs w:val="20"/>
    </w:rPr>
  </w:style>
  <w:style w:type="paragraph" w:customStyle="1" w:styleId="1a">
    <w:name w:val="标题1"/>
    <w:basedOn w:val="a"/>
    <w:qFormat/>
    <w:pPr>
      <w:adjustRightInd w:val="0"/>
      <w:spacing w:before="240" w:after="240"/>
      <w:jc w:val="left"/>
    </w:pPr>
    <w:rPr>
      <w:b/>
      <w:kern w:val="0"/>
      <w:sz w:val="32"/>
      <w:szCs w:val="20"/>
    </w:rPr>
  </w:style>
  <w:style w:type="paragraph" w:customStyle="1" w:styleId="txtart">
    <w:name w:val="txtart"/>
    <w:basedOn w:val="a"/>
    <w:qFormat/>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ART">
    <w:name w:val="ART"/>
    <w:basedOn w:val="a"/>
    <w:qFormat/>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pPr>
      <w:snapToGrid w:val="0"/>
      <w:spacing w:before="120" w:line="500" w:lineRule="atLeast"/>
      <w:ind w:left="851" w:hanging="284"/>
    </w:pPr>
    <w:rPr>
      <w:rFonts w:ascii="宋体"/>
      <w:b/>
      <w:kern w:val="52"/>
      <w:sz w:val="27"/>
      <w:szCs w:val="20"/>
    </w:rPr>
  </w:style>
  <w:style w:type="paragraph" w:customStyle="1" w:styleId="xl24">
    <w:name w:val="xl24"/>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pPr>
      <w:widowControl w:val="0"/>
      <w:adjustRightInd w:val="0"/>
      <w:snapToGrid w:val="0"/>
      <w:jc w:val="center"/>
    </w:pPr>
    <w:rPr>
      <w:rFonts w:eastAsia="仿宋_GB2312"/>
      <w:sz w:val="24"/>
    </w:rPr>
  </w:style>
  <w:style w:type="paragraph" w:customStyle="1" w:styleId="54">
    <w:name w:val="标题5"/>
    <w:basedOn w:val="5"/>
    <w:qFormat/>
    <w:pPr>
      <w:tabs>
        <w:tab w:val="left" w:pos="3827"/>
      </w:tabs>
      <w:ind w:leftChars="257" w:left="540"/>
      <w:jc w:val="both"/>
    </w:pPr>
    <w:rPr>
      <w:rFonts w:ascii="宋体" w:hAnsi="宋体"/>
      <w:b w:val="0"/>
      <w:bCs/>
      <w:szCs w:val="28"/>
    </w:rPr>
  </w:style>
  <w:style w:type="paragraph" w:customStyle="1" w:styleId="CharChar1">
    <w:name w:val="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pPr>
      <w:spacing w:line="360" w:lineRule="auto"/>
      <w:ind w:firstLineChars="200" w:firstLine="480"/>
    </w:pPr>
    <w:rPr>
      <w:sz w:val="24"/>
      <w:szCs w:val="20"/>
    </w:rPr>
  </w:style>
  <w:style w:type="paragraph" w:customStyle="1" w:styleId="1b">
    <w:name w:val="列出段落1"/>
    <w:basedOn w:val="a"/>
    <w:uiPriority w:val="34"/>
    <w:qFormat/>
    <w:pPr>
      <w:ind w:firstLineChars="200" w:firstLine="420"/>
    </w:pPr>
  </w:style>
  <w:style w:type="character" w:customStyle="1" w:styleId="Char12">
    <w:name w:val="正文缩进 Char1"/>
    <w:rPr>
      <w:rFonts w:ascii="Times New Roman" w:eastAsia="宋体" w:hAnsi="Times New Roman" w:cs="Times New Roman"/>
      <w:szCs w:val="20"/>
    </w:rPr>
  </w:style>
  <w:style w:type="paragraph" w:customStyle="1" w:styleId="Char30">
    <w:name w:val="Char3"/>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Pr>
      <w:rFonts w:ascii="Tahoma" w:hAnsi="Tahoma"/>
      <w:sz w:val="24"/>
      <w:szCs w:val="20"/>
    </w:rPr>
  </w:style>
  <w:style w:type="paragraph" w:customStyle="1" w:styleId="CharChar2">
    <w:name w:val="Char Char2"/>
    <w:basedOn w:val="a"/>
    <w:qFormat/>
    <w:rPr>
      <w:rFonts w:ascii="Tahoma" w:hAnsi="Tahoma"/>
      <w:sz w:val="24"/>
      <w:szCs w:val="20"/>
    </w:rPr>
  </w:style>
  <w:style w:type="paragraph" w:customStyle="1" w:styleId="CharCharCharCharCharCharChar">
    <w:name w:val="Char Char Char Char Char Char Char"/>
    <w:basedOn w:val="a"/>
    <w:pPr>
      <w:widowControl/>
      <w:spacing w:after="160" w:line="240" w:lineRule="exact"/>
      <w:jc w:val="left"/>
    </w:pPr>
  </w:style>
  <w:style w:type="paragraph" w:customStyle="1" w:styleId="CharCharCharCharCharCharChar1">
    <w:name w:val="Char Char Char Char Char Char Char1"/>
    <w:basedOn w:val="a"/>
    <w:pPr>
      <w:widowControl/>
      <w:spacing w:after="160" w:line="240" w:lineRule="exact"/>
      <w:jc w:val="left"/>
    </w:pPr>
  </w:style>
  <w:style w:type="paragraph" w:styleId="afffff4">
    <w:name w:val="List Paragraph"/>
    <w:basedOn w:val="a"/>
    <w:uiPriority w:val="99"/>
    <w:unhideWhenUsed/>
    <w:pPr>
      <w:ind w:firstLineChars="200" w:firstLine="420"/>
    </w:pPr>
  </w:style>
  <w:style w:type="paragraph" w:customStyle="1" w:styleId="1c">
    <w:name w:val="修订1"/>
    <w:hidden/>
    <w:uiPriority w:val="99"/>
    <w:unhideWhenUsed/>
    <w:rPr>
      <w:kern w:val="2"/>
      <w:sz w:val="21"/>
      <w:szCs w:val="24"/>
    </w:rPr>
  </w:style>
  <w:style w:type="character" w:styleId="afffff5">
    <w:name w:val="Placeholder Text"/>
    <w:basedOn w:val="a1"/>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42605-5F6F-452F-9EAA-5600B9B1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330</Words>
  <Characters>1881</Characters>
  <Application>Microsoft Office Word</Application>
  <DocSecurity>0</DocSecurity>
  <Lines>15</Lines>
  <Paragraphs>4</Paragraphs>
  <ScaleCrop>false</ScaleCrop>
  <Company>MS</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5</cp:revision>
  <cp:lastPrinted>2018-09-27T02:41:00Z</cp:lastPrinted>
  <dcterms:created xsi:type="dcterms:W3CDTF">2020-06-19T01:37:00Z</dcterms:created>
  <dcterms:modified xsi:type="dcterms:W3CDTF">2020-06-22T07:02:00Z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