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082824" w:rsidRDefault="00000691" w:rsidP="00082824">
      <w:pPr>
        <w:pStyle w:val="aff7"/>
        <w:spacing w:before="454" w:after="113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790D5C" w:rsidRPr="00790D5C">
        <w:rPr>
          <w:rFonts w:ascii="宋体" w:hAnsi="宋体" w:cs="宋体" w:hint="eastAsia"/>
          <w:b/>
          <w:sz w:val="28"/>
          <w:szCs w:val="28"/>
        </w:rPr>
        <w:t>一次性医用包布</w:t>
      </w:r>
      <w:r w:rsidR="00861A19">
        <w:rPr>
          <w:rFonts w:ascii="宋体" w:hAnsi="宋体" w:cs="宋体" w:hint="eastAsia"/>
          <w:b/>
          <w:sz w:val="28"/>
          <w:szCs w:val="28"/>
        </w:rPr>
        <w:t>招标要求</w:t>
      </w:r>
    </w:p>
    <w:p w:rsidR="00C64037" w:rsidRPr="00F8334C" w:rsidRDefault="00082824"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082824" w:rsidRPr="00082824" w:rsidRDefault="00082824" w:rsidP="00F5172B">
      <w:pPr>
        <w:ind w:firstLineChars="100" w:firstLine="210"/>
        <w:rPr>
          <w:rFonts w:ascii="宋体" w:hAnsi="宋体"/>
          <w:szCs w:val="21"/>
        </w:rPr>
      </w:pPr>
    </w:p>
    <w:p w:rsidR="00D26420" w:rsidRDefault="00082824"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1669"/>
        <w:gridCol w:w="1417"/>
        <w:gridCol w:w="1324"/>
      </w:tblGrid>
      <w:tr w:rsidR="00A44161" w:rsidTr="00A44161">
        <w:trPr>
          <w:trHeight w:val="20"/>
          <w:jc w:val="center"/>
        </w:trPr>
        <w:tc>
          <w:tcPr>
            <w:tcW w:w="685" w:type="dxa"/>
            <w:vAlign w:val="center"/>
          </w:tcPr>
          <w:p w:rsidR="00A44161" w:rsidRPr="00EB48CE" w:rsidRDefault="00A44161" w:rsidP="00A24762">
            <w:pPr>
              <w:jc w:val="center"/>
              <w:rPr>
                <w:b/>
              </w:rPr>
            </w:pPr>
            <w:r w:rsidRPr="00EB48CE">
              <w:rPr>
                <w:b/>
              </w:rPr>
              <w:t>序号</w:t>
            </w:r>
          </w:p>
        </w:tc>
        <w:tc>
          <w:tcPr>
            <w:tcW w:w="2291" w:type="dxa"/>
            <w:vAlign w:val="center"/>
          </w:tcPr>
          <w:p w:rsidR="00A44161" w:rsidRPr="00EB48CE" w:rsidRDefault="00A44161" w:rsidP="00A24762">
            <w:pPr>
              <w:jc w:val="center"/>
              <w:rPr>
                <w:b/>
              </w:rPr>
            </w:pPr>
            <w:r>
              <w:rPr>
                <w:rFonts w:hint="eastAsia"/>
                <w:b/>
              </w:rPr>
              <w:t>货物</w:t>
            </w:r>
            <w:r w:rsidRPr="00EB48CE">
              <w:rPr>
                <w:b/>
              </w:rPr>
              <w:t>名称</w:t>
            </w:r>
          </w:p>
        </w:tc>
        <w:tc>
          <w:tcPr>
            <w:tcW w:w="847" w:type="dxa"/>
            <w:vAlign w:val="center"/>
          </w:tcPr>
          <w:p w:rsidR="00A44161" w:rsidRPr="00EB48CE" w:rsidRDefault="00A44161" w:rsidP="00A44161">
            <w:pPr>
              <w:jc w:val="center"/>
              <w:rPr>
                <w:b/>
              </w:rPr>
            </w:pPr>
            <w:r>
              <w:rPr>
                <w:rFonts w:hint="eastAsia"/>
                <w:b/>
              </w:rPr>
              <w:t>单位</w:t>
            </w:r>
          </w:p>
        </w:tc>
        <w:tc>
          <w:tcPr>
            <w:tcW w:w="1669" w:type="dxa"/>
            <w:vAlign w:val="center"/>
          </w:tcPr>
          <w:p w:rsidR="00A44161" w:rsidRPr="00FA6E65" w:rsidRDefault="00A44161" w:rsidP="00A44161">
            <w:pPr>
              <w:jc w:val="center"/>
              <w:rPr>
                <w:rFonts w:ascii="宋体" w:hAnsi="宋体"/>
                <w:b/>
                <w:szCs w:val="21"/>
              </w:rPr>
            </w:pPr>
            <w:r>
              <w:rPr>
                <w:rFonts w:ascii="宋体" w:hAnsi="宋体" w:cs="宋体" w:hint="eastAsia"/>
                <w:b/>
                <w:color w:val="000000"/>
                <w:kern w:val="0"/>
                <w:szCs w:val="21"/>
              </w:rPr>
              <w:t>规格</w:t>
            </w:r>
          </w:p>
        </w:tc>
        <w:tc>
          <w:tcPr>
            <w:tcW w:w="1417" w:type="dxa"/>
            <w:vAlign w:val="center"/>
          </w:tcPr>
          <w:p w:rsidR="00A44161" w:rsidRPr="00EB48CE" w:rsidRDefault="00A44161" w:rsidP="0086055A">
            <w:pPr>
              <w:jc w:val="center"/>
              <w:rPr>
                <w:b/>
              </w:rPr>
            </w:pPr>
            <w:r w:rsidRPr="00FA6E65">
              <w:rPr>
                <w:rFonts w:ascii="宋体" w:hAnsi="宋体" w:hint="eastAsia"/>
                <w:b/>
                <w:szCs w:val="21"/>
              </w:rPr>
              <w:t>最高限价</w:t>
            </w:r>
            <w:r>
              <w:rPr>
                <w:rFonts w:hint="eastAsia"/>
                <w:b/>
              </w:rPr>
              <w:t>（元）</w:t>
            </w:r>
          </w:p>
        </w:tc>
        <w:tc>
          <w:tcPr>
            <w:tcW w:w="1324" w:type="dxa"/>
            <w:vAlign w:val="center"/>
          </w:tcPr>
          <w:p w:rsidR="00A44161" w:rsidRPr="00EB48CE" w:rsidRDefault="00A44161" w:rsidP="00A24762">
            <w:pPr>
              <w:jc w:val="center"/>
              <w:rPr>
                <w:b/>
              </w:rPr>
            </w:pPr>
            <w:r w:rsidRPr="00EB48CE">
              <w:rPr>
                <w:b/>
              </w:rPr>
              <w:t>备注</w:t>
            </w:r>
          </w:p>
        </w:tc>
      </w:tr>
      <w:tr w:rsidR="006A1C88" w:rsidTr="001579C1">
        <w:trPr>
          <w:trHeight w:val="20"/>
          <w:jc w:val="center"/>
        </w:trPr>
        <w:tc>
          <w:tcPr>
            <w:tcW w:w="685" w:type="dxa"/>
            <w:vAlign w:val="center"/>
          </w:tcPr>
          <w:p w:rsidR="006A1C88" w:rsidRDefault="006A1C88" w:rsidP="00A24762">
            <w:pPr>
              <w:jc w:val="center"/>
            </w:pPr>
            <w:r>
              <w:rPr>
                <w:rFonts w:hint="eastAsia"/>
              </w:rPr>
              <w:t>1</w:t>
            </w:r>
          </w:p>
        </w:tc>
        <w:tc>
          <w:tcPr>
            <w:tcW w:w="2291" w:type="dxa"/>
            <w:vAlign w:val="center"/>
          </w:tcPr>
          <w:p w:rsidR="006A1C88" w:rsidRDefault="006A1C88" w:rsidP="000162B5">
            <w:pPr>
              <w:jc w:val="center"/>
              <w:rPr>
                <w:rFonts w:ascii="宋体" w:eastAsiaTheme="minorEastAsia" w:hAnsi="宋体" w:cs="宋体"/>
                <w:color w:val="000000"/>
                <w:sz w:val="20"/>
                <w:szCs w:val="20"/>
              </w:rPr>
            </w:pPr>
            <w:r>
              <w:rPr>
                <w:rFonts w:ascii="宋体" w:eastAsiaTheme="minorEastAsia" w:hAnsi="宋体" w:cs="宋体" w:hint="eastAsia"/>
                <w:color w:val="000000"/>
                <w:sz w:val="20"/>
                <w:szCs w:val="20"/>
              </w:rPr>
              <w:t>一次性医用包布</w:t>
            </w:r>
          </w:p>
        </w:tc>
        <w:tc>
          <w:tcPr>
            <w:tcW w:w="847" w:type="dxa"/>
            <w:vAlign w:val="center"/>
          </w:tcPr>
          <w:p w:rsidR="006A1C88" w:rsidRDefault="006A1C88" w:rsidP="000162B5">
            <w:pPr>
              <w:widowControl/>
              <w:jc w:val="center"/>
              <w:textAlignment w:val="center"/>
              <w:rPr>
                <w:rFonts w:ascii="宋体" w:hAnsi="宋体" w:cs="宋体"/>
                <w:color w:val="000000"/>
                <w:sz w:val="20"/>
                <w:szCs w:val="20"/>
              </w:rPr>
            </w:pPr>
            <w:r>
              <w:rPr>
                <w:rFonts w:ascii="宋体" w:hAnsi="宋体" w:cs="宋体" w:hint="eastAsia"/>
                <w:color w:val="000000"/>
                <w:sz w:val="20"/>
                <w:szCs w:val="20"/>
              </w:rPr>
              <w:t>张</w:t>
            </w:r>
          </w:p>
        </w:tc>
        <w:tc>
          <w:tcPr>
            <w:tcW w:w="1669" w:type="dxa"/>
            <w:vAlign w:val="center"/>
          </w:tcPr>
          <w:p w:rsidR="006A1C88" w:rsidRPr="00881862" w:rsidRDefault="006A1C88" w:rsidP="000162B5">
            <w:pPr>
              <w:widowControl/>
              <w:jc w:val="center"/>
              <w:textAlignment w:val="center"/>
              <w:rPr>
                <w:rFonts w:ascii="宋体" w:hAnsi="宋体" w:cs="宋体"/>
                <w:color w:val="000000"/>
                <w:sz w:val="20"/>
                <w:szCs w:val="20"/>
              </w:rPr>
            </w:pPr>
            <w:r w:rsidRPr="00881862">
              <w:rPr>
                <w:rFonts w:ascii="宋体" w:hAnsi="宋体" w:cs="宋体" w:hint="eastAsia"/>
                <w:color w:val="000000"/>
                <w:sz w:val="20"/>
                <w:szCs w:val="20"/>
              </w:rPr>
              <w:t>120*120</w:t>
            </w:r>
            <w:r w:rsidR="00881862" w:rsidRPr="00881862">
              <w:rPr>
                <w:rFonts w:ascii="宋体" w:hAnsi="宋体" w:cs="宋体" w:hint="eastAsia"/>
                <w:color w:val="000000"/>
                <w:sz w:val="20"/>
                <w:szCs w:val="20"/>
              </w:rPr>
              <w:t>cm</w:t>
            </w:r>
          </w:p>
        </w:tc>
        <w:tc>
          <w:tcPr>
            <w:tcW w:w="1417" w:type="dxa"/>
            <w:vAlign w:val="center"/>
          </w:tcPr>
          <w:p w:rsidR="006A1C88" w:rsidRDefault="006A1C88" w:rsidP="000162B5">
            <w:pPr>
              <w:jc w:val="center"/>
            </w:pPr>
            <w:r>
              <w:rPr>
                <w:rFonts w:hint="eastAsia"/>
              </w:rPr>
              <w:t>5.40</w:t>
            </w:r>
          </w:p>
        </w:tc>
        <w:tc>
          <w:tcPr>
            <w:tcW w:w="1324" w:type="dxa"/>
            <w:vAlign w:val="center"/>
          </w:tcPr>
          <w:p w:rsidR="006A1C88" w:rsidRDefault="00CF4CDB" w:rsidP="000162B5">
            <w:pPr>
              <w:jc w:val="center"/>
            </w:pPr>
            <w:r>
              <w:rPr>
                <w:rFonts w:hint="eastAsia"/>
              </w:rPr>
              <w:t>提供样品</w:t>
            </w:r>
          </w:p>
        </w:tc>
      </w:tr>
      <w:tr w:rsidR="00CF4CDB" w:rsidTr="00CF4CDB">
        <w:trPr>
          <w:trHeight w:val="20"/>
          <w:jc w:val="center"/>
        </w:trPr>
        <w:tc>
          <w:tcPr>
            <w:tcW w:w="685" w:type="dxa"/>
            <w:vAlign w:val="center"/>
          </w:tcPr>
          <w:p w:rsidR="00CF4CDB" w:rsidRDefault="00CF4CDB" w:rsidP="00A24762">
            <w:pPr>
              <w:jc w:val="center"/>
            </w:pPr>
            <w:r>
              <w:rPr>
                <w:rFonts w:hint="eastAsia"/>
              </w:rPr>
              <w:t>2</w:t>
            </w:r>
          </w:p>
        </w:tc>
        <w:tc>
          <w:tcPr>
            <w:tcW w:w="2291" w:type="dxa"/>
            <w:vAlign w:val="center"/>
          </w:tcPr>
          <w:p w:rsidR="00CF4CDB" w:rsidRDefault="00CF4CDB" w:rsidP="000162B5">
            <w:pPr>
              <w:jc w:val="center"/>
              <w:rPr>
                <w:rFonts w:ascii="宋体" w:eastAsiaTheme="minorEastAsia" w:hAnsi="宋体" w:cs="宋体"/>
                <w:color w:val="000000"/>
                <w:sz w:val="20"/>
                <w:szCs w:val="20"/>
              </w:rPr>
            </w:pPr>
            <w:r>
              <w:rPr>
                <w:rFonts w:ascii="宋体" w:eastAsiaTheme="minorEastAsia" w:hAnsi="宋体" w:cs="宋体" w:hint="eastAsia"/>
                <w:color w:val="000000"/>
                <w:sz w:val="20"/>
                <w:szCs w:val="20"/>
              </w:rPr>
              <w:t>一次性医用包布</w:t>
            </w:r>
          </w:p>
        </w:tc>
        <w:tc>
          <w:tcPr>
            <w:tcW w:w="847" w:type="dxa"/>
            <w:vAlign w:val="center"/>
          </w:tcPr>
          <w:p w:rsidR="00CF4CDB" w:rsidRDefault="00CF4CDB" w:rsidP="000162B5">
            <w:pPr>
              <w:widowControl/>
              <w:jc w:val="center"/>
              <w:textAlignment w:val="center"/>
              <w:rPr>
                <w:rFonts w:ascii="宋体" w:hAnsi="宋体" w:cs="宋体"/>
                <w:color w:val="000000"/>
                <w:sz w:val="20"/>
                <w:szCs w:val="20"/>
              </w:rPr>
            </w:pPr>
            <w:r>
              <w:rPr>
                <w:rFonts w:ascii="宋体" w:hAnsi="宋体" w:cs="宋体" w:hint="eastAsia"/>
                <w:color w:val="000000"/>
                <w:sz w:val="20"/>
                <w:szCs w:val="20"/>
              </w:rPr>
              <w:t>张</w:t>
            </w:r>
          </w:p>
        </w:tc>
        <w:tc>
          <w:tcPr>
            <w:tcW w:w="1669" w:type="dxa"/>
            <w:vAlign w:val="center"/>
          </w:tcPr>
          <w:p w:rsidR="00CF4CDB" w:rsidRPr="00881862" w:rsidRDefault="00CF4CDB" w:rsidP="00881862">
            <w:pPr>
              <w:widowControl/>
              <w:jc w:val="center"/>
              <w:textAlignment w:val="center"/>
              <w:rPr>
                <w:rFonts w:ascii="宋体" w:hAnsi="宋体" w:cs="宋体"/>
                <w:color w:val="000000"/>
                <w:sz w:val="20"/>
                <w:szCs w:val="20"/>
              </w:rPr>
            </w:pPr>
            <w:r w:rsidRPr="00881862">
              <w:rPr>
                <w:rFonts w:ascii="宋体" w:hAnsi="宋体" w:cs="宋体" w:hint="eastAsia"/>
                <w:color w:val="000000"/>
                <w:sz w:val="20"/>
                <w:szCs w:val="20"/>
              </w:rPr>
              <w:t>110*110cm</w:t>
            </w:r>
          </w:p>
        </w:tc>
        <w:tc>
          <w:tcPr>
            <w:tcW w:w="1417" w:type="dxa"/>
            <w:vAlign w:val="center"/>
          </w:tcPr>
          <w:p w:rsidR="00CF4CDB" w:rsidRDefault="00CF4CDB" w:rsidP="000162B5">
            <w:pPr>
              <w:jc w:val="center"/>
            </w:pPr>
            <w:r>
              <w:rPr>
                <w:rFonts w:hint="eastAsia"/>
              </w:rPr>
              <w:t>4.50</w:t>
            </w:r>
          </w:p>
        </w:tc>
        <w:tc>
          <w:tcPr>
            <w:tcW w:w="1324" w:type="dxa"/>
            <w:vAlign w:val="center"/>
          </w:tcPr>
          <w:p w:rsidR="00CF4CDB" w:rsidRDefault="00CF4CDB" w:rsidP="00CF4CDB">
            <w:pPr>
              <w:jc w:val="center"/>
            </w:pPr>
            <w:r w:rsidRPr="00597959">
              <w:rPr>
                <w:rFonts w:hint="eastAsia"/>
              </w:rPr>
              <w:t>提供样品</w:t>
            </w:r>
          </w:p>
        </w:tc>
      </w:tr>
      <w:tr w:rsidR="00CF4CDB" w:rsidTr="00CF4CDB">
        <w:trPr>
          <w:trHeight w:val="20"/>
          <w:jc w:val="center"/>
        </w:trPr>
        <w:tc>
          <w:tcPr>
            <w:tcW w:w="685" w:type="dxa"/>
            <w:vAlign w:val="center"/>
          </w:tcPr>
          <w:p w:rsidR="00CF4CDB" w:rsidRDefault="00CF4CDB" w:rsidP="00A24762">
            <w:pPr>
              <w:jc w:val="center"/>
            </w:pPr>
            <w:r>
              <w:rPr>
                <w:rFonts w:hint="eastAsia"/>
              </w:rPr>
              <w:t>3</w:t>
            </w:r>
          </w:p>
        </w:tc>
        <w:tc>
          <w:tcPr>
            <w:tcW w:w="2291" w:type="dxa"/>
            <w:vAlign w:val="center"/>
          </w:tcPr>
          <w:p w:rsidR="00CF4CDB" w:rsidRDefault="00CF4CDB" w:rsidP="000162B5">
            <w:pPr>
              <w:jc w:val="center"/>
              <w:rPr>
                <w:rFonts w:ascii="宋体" w:eastAsiaTheme="minorEastAsia" w:hAnsi="宋体" w:cs="宋体"/>
                <w:color w:val="000000"/>
                <w:sz w:val="20"/>
                <w:szCs w:val="20"/>
              </w:rPr>
            </w:pPr>
            <w:r>
              <w:rPr>
                <w:rFonts w:ascii="宋体" w:eastAsiaTheme="minorEastAsia" w:hAnsi="宋体" w:cs="宋体" w:hint="eastAsia"/>
                <w:color w:val="000000"/>
                <w:sz w:val="20"/>
                <w:szCs w:val="20"/>
              </w:rPr>
              <w:t>一次性医用包布</w:t>
            </w:r>
          </w:p>
        </w:tc>
        <w:tc>
          <w:tcPr>
            <w:tcW w:w="847" w:type="dxa"/>
            <w:vAlign w:val="center"/>
          </w:tcPr>
          <w:p w:rsidR="00CF4CDB" w:rsidRDefault="00CF4CDB" w:rsidP="000162B5">
            <w:pPr>
              <w:widowControl/>
              <w:jc w:val="center"/>
              <w:textAlignment w:val="center"/>
              <w:rPr>
                <w:rFonts w:ascii="宋体" w:hAnsi="宋体" w:cs="宋体"/>
                <w:color w:val="000000"/>
                <w:sz w:val="20"/>
                <w:szCs w:val="20"/>
              </w:rPr>
            </w:pPr>
            <w:r>
              <w:rPr>
                <w:rFonts w:ascii="宋体" w:hAnsi="宋体" w:cs="宋体" w:hint="eastAsia"/>
                <w:color w:val="000000"/>
                <w:sz w:val="20"/>
                <w:szCs w:val="20"/>
              </w:rPr>
              <w:t>张</w:t>
            </w:r>
          </w:p>
        </w:tc>
        <w:tc>
          <w:tcPr>
            <w:tcW w:w="1669" w:type="dxa"/>
            <w:vAlign w:val="center"/>
          </w:tcPr>
          <w:p w:rsidR="00CF4CDB" w:rsidRPr="00881862" w:rsidRDefault="00CF4CDB" w:rsidP="00881862">
            <w:pPr>
              <w:widowControl/>
              <w:jc w:val="center"/>
              <w:textAlignment w:val="center"/>
              <w:rPr>
                <w:rFonts w:ascii="宋体" w:hAnsi="宋体" w:cs="宋体"/>
                <w:color w:val="000000"/>
                <w:sz w:val="20"/>
                <w:szCs w:val="20"/>
              </w:rPr>
            </w:pPr>
            <w:r w:rsidRPr="00881862">
              <w:rPr>
                <w:rFonts w:ascii="宋体" w:hAnsi="宋体" w:cs="宋体" w:hint="eastAsia"/>
                <w:color w:val="000000"/>
                <w:sz w:val="20"/>
                <w:szCs w:val="20"/>
              </w:rPr>
              <w:t>90*90cm</w:t>
            </w:r>
          </w:p>
        </w:tc>
        <w:tc>
          <w:tcPr>
            <w:tcW w:w="1417" w:type="dxa"/>
            <w:vAlign w:val="center"/>
          </w:tcPr>
          <w:p w:rsidR="00CF4CDB" w:rsidRDefault="00CF4CDB" w:rsidP="000162B5">
            <w:pPr>
              <w:jc w:val="center"/>
            </w:pPr>
            <w:r>
              <w:rPr>
                <w:rFonts w:hint="eastAsia"/>
              </w:rPr>
              <w:t>3.50</w:t>
            </w:r>
          </w:p>
        </w:tc>
        <w:tc>
          <w:tcPr>
            <w:tcW w:w="1324" w:type="dxa"/>
            <w:vAlign w:val="center"/>
          </w:tcPr>
          <w:p w:rsidR="00CF4CDB" w:rsidRDefault="00CF4CDB" w:rsidP="00CF4CDB">
            <w:pPr>
              <w:jc w:val="center"/>
            </w:pPr>
            <w:r w:rsidRPr="00597959">
              <w:rPr>
                <w:rFonts w:hint="eastAsia"/>
              </w:rPr>
              <w:t>提供样品</w:t>
            </w:r>
          </w:p>
        </w:tc>
      </w:tr>
      <w:tr w:rsidR="00CF4CDB" w:rsidRPr="00911A3A" w:rsidTr="00CF4CDB">
        <w:trPr>
          <w:trHeight w:val="20"/>
          <w:jc w:val="center"/>
        </w:trPr>
        <w:tc>
          <w:tcPr>
            <w:tcW w:w="685" w:type="dxa"/>
            <w:vAlign w:val="center"/>
          </w:tcPr>
          <w:p w:rsidR="00CF4CDB" w:rsidRPr="00911A3A" w:rsidRDefault="00CF4CDB" w:rsidP="00A24762">
            <w:pPr>
              <w:jc w:val="center"/>
              <w:rPr>
                <w:rFonts w:ascii="宋体" w:hAnsi="宋体"/>
                <w:szCs w:val="21"/>
              </w:rPr>
            </w:pPr>
            <w:r w:rsidRPr="00911A3A">
              <w:rPr>
                <w:rFonts w:ascii="宋体" w:hAnsi="宋体" w:hint="eastAsia"/>
                <w:szCs w:val="21"/>
              </w:rPr>
              <w:t>4</w:t>
            </w:r>
          </w:p>
        </w:tc>
        <w:tc>
          <w:tcPr>
            <w:tcW w:w="2291" w:type="dxa"/>
            <w:vAlign w:val="center"/>
          </w:tcPr>
          <w:p w:rsidR="00CF4CDB" w:rsidRDefault="00CF4CDB" w:rsidP="000162B5">
            <w:pPr>
              <w:jc w:val="center"/>
              <w:rPr>
                <w:rFonts w:ascii="宋体" w:eastAsiaTheme="minorEastAsia" w:hAnsi="宋体" w:cs="宋体"/>
                <w:color w:val="000000"/>
                <w:sz w:val="20"/>
                <w:szCs w:val="20"/>
              </w:rPr>
            </w:pPr>
            <w:r>
              <w:rPr>
                <w:rFonts w:ascii="宋体" w:eastAsiaTheme="minorEastAsia" w:hAnsi="宋体" w:cs="宋体" w:hint="eastAsia"/>
                <w:color w:val="000000"/>
                <w:sz w:val="20"/>
                <w:szCs w:val="20"/>
              </w:rPr>
              <w:t>一次性医用包布</w:t>
            </w:r>
          </w:p>
        </w:tc>
        <w:tc>
          <w:tcPr>
            <w:tcW w:w="847" w:type="dxa"/>
            <w:vAlign w:val="center"/>
          </w:tcPr>
          <w:p w:rsidR="00CF4CDB" w:rsidRDefault="00CF4CDB" w:rsidP="000162B5">
            <w:pPr>
              <w:widowControl/>
              <w:jc w:val="center"/>
              <w:textAlignment w:val="center"/>
              <w:rPr>
                <w:rFonts w:ascii="宋体" w:hAnsi="宋体" w:cs="宋体"/>
                <w:color w:val="000000"/>
                <w:sz w:val="20"/>
                <w:szCs w:val="20"/>
              </w:rPr>
            </w:pPr>
            <w:r>
              <w:rPr>
                <w:rFonts w:ascii="宋体" w:hAnsi="宋体" w:cs="宋体" w:hint="eastAsia"/>
                <w:color w:val="000000"/>
                <w:sz w:val="20"/>
                <w:szCs w:val="20"/>
              </w:rPr>
              <w:t>张</w:t>
            </w:r>
          </w:p>
        </w:tc>
        <w:tc>
          <w:tcPr>
            <w:tcW w:w="1669" w:type="dxa"/>
            <w:vAlign w:val="center"/>
          </w:tcPr>
          <w:p w:rsidR="00CF4CDB" w:rsidRPr="00881862" w:rsidRDefault="00CF4CDB" w:rsidP="000162B5">
            <w:pPr>
              <w:widowControl/>
              <w:jc w:val="center"/>
              <w:textAlignment w:val="center"/>
              <w:rPr>
                <w:rFonts w:ascii="宋体" w:hAnsi="宋体" w:cs="宋体"/>
                <w:color w:val="000000"/>
                <w:sz w:val="20"/>
                <w:szCs w:val="20"/>
              </w:rPr>
            </w:pPr>
            <w:r w:rsidRPr="00881862">
              <w:rPr>
                <w:rFonts w:ascii="宋体" w:hAnsi="宋体" w:cs="宋体" w:hint="eastAsia"/>
                <w:color w:val="000000"/>
                <w:sz w:val="20"/>
                <w:szCs w:val="20"/>
              </w:rPr>
              <w:t>80*80cm</w:t>
            </w:r>
          </w:p>
        </w:tc>
        <w:tc>
          <w:tcPr>
            <w:tcW w:w="1417" w:type="dxa"/>
            <w:vAlign w:val="center"/>
          </w:tcPr>
          <w:p w:rsidR="00CF4CDB" w:rsidRDefault="00CF4CDB" w:rsidP="000162B5">
            <w:pPr>
              <w:jc w:val="center"/>
            </w:pPr>
            <w:r>
              <w:rPr>
                <w:rFonts w:hint="eastAsia"/>
              </w:rPr>
              <w:t>3.10</w:t>
            </w:r>
          </w:p>
        </w:tc>
        <w:tc>
          <w:tcPr>
            <w:tcW w:w="1324" w:type="dxa"/>
            <w:vAlign w:val="center"/>
          </w:tcPr>
          <w:p w:rsidR="00CF4CDB" w:rsidRDefault="00CF4CDB" w:rsidP="00CF4CDB">
            <w:pPr>
              <w:jc w:val="center"/>
            </w:pPr>
            <w:r w:rsidRPr="00597959">
              <w:rPr>
                <w:rFonts w:hint="eastAsia"/>
              </w:rPr>
              <w:t>提供样品</w:t>
            </w:r>
          </w:p>
        </w:tc>
      </w:tr>
      <w:tr w:rsidR="00CF4CDB" w:rsidRPr="00911A3A" w:rsidTr="00CF4CDB">
        <w:trPr>
          <w:trHeight w:val="20"/>
          <w:jc w:val="center"/>
        </w:trPr>
        <w:tc>
          <w:tcPr>
            <w:tcW w:w="685" w:type="dxa"/>
            <w:vAlign w:val="center"/>
          </w:tcPr>
          <w:p w:rsidR="00CF4CDB" w:rsidRPr="00911A3A" w:rsidRDefault="00CF4CDB" w:rsidP="00A24762">
            <w:pPr>
              <w:jc w:val="center"/>
              <w:rPr>
                <w:rFonts w:ascii="宋体" w:hAnsi="宋体"/>
                <w:szCs w:val="21"/>
              </w:rPr>
            </w:pPr>
            <w:r>
              <w:rPr>
                <w:rFonts w:ascii="宋体" w:hAnsi="宋体" w:hint="eastAsia"/>
                <w:szCs w:val="21"/>
              </w:rPr>
              <w:t>5</w:t>
            </w:r>
          </w:p>
        </w:tc>
        <w:tc>
          <w:tcPr>
            <w:tcW w:w="2291" w:type="dxa"/>
            <w:vAlign w:val="center"/>
          </w:tcPr>
          <w:p w:rsidR="00CF4CDB" w:rsidRDefault="00CF4CDB" w:rsidP="000162B5">
            <w:pPr>
              <w:jc w:val="center"/>
              <w:rPr>
                <w:rFonts w:ascii="宋体" w:eastAsiaTheme="minorEastAsia" w:hAnsi="宋体" w:cs="宋体"/>
                <w:color w:val="000000"/>
                <w:sz w:val="20"/>
                <w:szCs w:val="20"/>
              </w:rPr>
            </w:pPr>
            <w:r>
              <w:rPr>
                <w:rFonts w:ascii="宋体" w:eastAsiaTheme="minorEastAsia" w:hAnsi="宋体" w:cs="宋体" w:hint="eastAsia"/>
                <w:color w:val="000000"/>
                <w:sz w:val="20"/>
                <w:szCs w:val="20"/>
              </w:rPr>
              <w:t>一次性医用包布</w:t>
            </w:r>
          </w:p>
        </w:tc>
        <w:tc>
          <w:tcPr>
            <w:tcW w:w="847" w:type="dxa"/>
            <w:vAlign w:val="center"/>
          </w:tcPr>
          <w:p w:rsidR="00CF4CDB" w:rsidRDefault="00CF4CDB" w:rsidP="000162B5">
            <w:pPr>
              <w:widowControl/>
              <w:jc w:val="center"/>
              <w:textAlignment w:val="center"/>
              <w:rPr>
                <w:rFonts w:ascii="宋体" w:hAnsi="宋体" w:cs="宋体"/>
                <w:color w:val="000000"/>
                <w:sz w:val="20"/>
                <w:szCs w:val="20"/>
              </w:rPr>
            </w:pPr>
            <w:r>
              <w:rPr>
                <w:rFonts w:ascii="宋体" w:hAnsi="宋体" w:cs="宋体" w:hint="eastAsia"/>
                <w:color w:val="000000"/>
                <w:sz w:val="20"/>
                <w:szCs w:val="20"/>
              </w:rPr>
              <w:t>张</w:t>
            </w:r>
          </w:p>
        </w:tc>
        <w:tc>
          <w:tcPr>
            <w:tcW w:w="1669" w:type="dxa"/>
            <w:vAlign w:val="center"/>
          </w:tcPr>
          <w:p w:rsidR="00CF4CDB" w:rsidRPr="00881862" w:rsidRDefault="00CF4CDB" w:rsidP="000162B5">
            <w:pPr>
              <w:widowControl/>
              <w:jc w:val="center"/>
              <w:textAlignment w:val="center"/>
              <w:rPr>
                <w:rFonts w:ascii="宋体" w:hAnsi="宋体" w:cs="宋体"/>
                <w:color w:val="000000"/>
                <w:sz w:val="20"/>
                <w:szCs w:val="20"/>
              </w:rPr>
            </w:pPr>
            <w:r w:rsidRPr="00881862">
              <w:rPr>
                <w:rFonts w:ascii="宋体" w:hAnsi="宋体" w:cs="宋体" w:hint="eastAsia"/>
                <w:color w:val="000000"/>
                <w:sz w:val="20"/>
                <w:szCs w:val="20"/>
              </w:rPr>
              <w:t>70*70cm</w:t>
            </w:r>
          </w:p>
        </w:tc>
        <w:tc>
          <w:tcPr>
            <w:tcW w:w="1417" w:type="dxa"/>
            <w:vAlign w:val="center"/>
          </w:tcPr>
          <w:p w:rsidR="00CF4CDB" w:rsidRDefault="00CF4CDB" w:rsidP="000162B5">
            <w:pPr>
              <w:jc w:val="center"/>
            </w:pPr>
            <w:r>
              <w:rPr>
                <w:rFonts w:hint="eastAsia"/>
              </w:rPr>
              <w:t>1.60</w:t>
            </w:r>
          </w:p>
        </w:tc>
        <w:tc>
          <w:tcPr>
            <w:tcW w:w="1324" w:type="dxa"/>
            <w:vAlign w:val="center"/>
          </w:tcPr>
          <w:p w:rsidR="00CF4CDB" w:rsidRDefault="00CF4CDB" w:rsidP="00CF4CDB">
            <w:pPr>
              <w:jc w:val="center"/>
            </w:pPr>
            <w:r w:rsidRPr="00597959">
              <w:rPr>
                <w:rFonts w:hint="eastAsia"/>
              </w:rPr>
              <w:t>提供样品</w:t>
            </w:r>
          </w:p>
        </w:tc>
      </w:tr>
      <w:tr w:rsidR="00CF4CDB" w:rsidRPr="00911A3A" w:rsidTr="00CF4CDB">
        <w:trPr>
          <w:trHeight w:val="20"/>
          <w:jc w:val="center"/>
        </w:trPr>
        <w:tc>
          <w:tcPr>
            <w:tcW w:w="685" w:type="dxa"/>
            <w:vAlign w:val="center"/>
          </w:tcPr>
          <w:p w:rsidR="00CF4CDB" w:rsidRPr="00911A3A" w:rsidRDefault="00CF4CDB" w:rsidP="00A24762">
            <w:pPr>
              <w:jc w:val="center"/>
              <w:rPr>
                <w:rFonts w:ascii="宋体" w:hAnsi="宋体"/>
                <w:szCs w:val="21"/>
              </w:rPr>
            </w:pPr>
            <w:r>
              <w:rPr>
                <w:rFonts w:ascii="宋体" w:hAnsi="宋体" w:hint="eastAsia"/>
                <w:szCs w:val="21"/>
              </w:rPr>
              <w:t>6</w:t>
            </w:r>
          </w:p>
        </w:tc>
        <w:tc>
          <w:tcPr>
            <w:tcW w:w="2291" w:type="dxa"/>
            <w:vAlign w:val="center"/>
          </w:tcPr>
          <w:p w:rsidR="00CF4CDB" w:rsidRDefault="00CF4CDB" w:rsidP="000162B5">
            <w:pPr>
              <w:jc w:val="center"/>
              <w:rPr>
                <w:rFonts w:ascii="宋体" w:eastAsiaTheme="minorEastAsia" w:hAnsi="宋体" w:cs="宋体"/>
                <w:color w:val="000000"/>
                <w:sz w:val="20"/>
                <w:szCs w:val="20"/>
              </w:rPr>
            </w:pPr>
            <w:r>
              <w:rPr>
                <w:rFonts w:ascii="宋体" w:eastAsiaTheme="minorEastAsia" w:hAnsi="宋体" w:cs="宋体" w:hint="eastAsia"/>
                <w:color w:val="000000"/>
                <w:sz w:val="20"/>
                <w:szCs w:val="20"/>
              </w:rPr>
              <w:t>一次性医用包布</w:t>
            </w:r>
          </w:p>
        </w:tc>
        <w:tc>
          <w:tcPr>
            <w:tcW w:w="847" w:type="dxa"/>
            <w:vAlign w:val="center"/>
          </w:tcPr>
          <w:p w:rsidR="00CF4CDB" w:rsidRDefault="00CF4CDB" w:rsidP="000162B5">
            <w:pPr>
              <w:widowControl/>
              <w:jc w:val="center"/>
              <w:textAlignment w:val="center"/>
              <w:rPr>
                <w:rFonts w:ascii="宋体" w:hAnsi="宋体" w:cs="宋体"/>
                <w:color w:val="000000"/>
                <w:sz w:val="20"/>
                <w:szCs w:val="20"/>
              </w:rPr>
            </w:pPr>
            <w:r>
              <w:rPr>
                <w:rFonts w:ascii="宋体" w:hAnsi="宋体" w:cs="宋体" w:hint="eastAsia"/>
                <w:color w:val="000000"/>
                <w:sz w:val="20"/>
                <w:szCs w:val="20"/>
              </w:rPr>
              <w:t>张</w:t>
            </w:r>
          </w:p>
        </w:tc>
        <w:tc>
          <w:tcPr>
            <w:tcW w:w="1669" w:type="dxa"/>
            <w:vAlign w:val="center"/>
          </w:tcPr>
          <w:p w:rsidR="00CF4CDB" w:rsidRPr="00881862" w:rsidRDefault="00CF4CDB" w:rsidP="000162B5">
            <w:pPr>
              <w:widowControl/>
              <w:jc w:val="center"/>
              <w:textAlignment w:val="center"/>
              <w:rPr>
                <w:rFonts w:ascii="宋体" w:hAnsi="宋体" w:cs="宋体"/>
                <w:color w:val="000000"/>
                <w:sz w:val="20"/>
                <w:szCs w:val="20"/>
              </w:rPr>
            </w:pPr>
            <w:r w:rsidRPr="00881862">
              <w:rPr>
                <w:rFonts w:ascii="宋体" w:hAnsi="宋体" w:cs="宋体" w:hint="eastAsia"/>
                <w:color w:val="000000"/>
                <w:sz w:val="20"/>
                <w:szCs w:val="20"/>
              </w:rPr>
              <w:t>60*60cm</w:t>
            </w:r>
          </w:p>
        </w:tc>
        <w:tc>
          <w:tcPr>
            <w:tcW w:w="1417" w:type="dxa"/>
            <w:vAlign w:val="center"/>
          </w:tcPr>
          <w:p w:rsidR="00CF4CDB" w:rsidRDefault="00CF4CDB" w:rsidP="000162B5">
            <w:pPr>
              <w:jc w:val="center"/>
            </w:pPr>
            <w:r>
              <w:rPr>
                <w:rFonts w:hint="eastAsia"/>
              </w:rPr>
              <w:t>1.20</w:t>
            </w:r>
          </w:p>
        </w:tc>
        <w:tc>
          <w:tcPr>
            <w:tcW w:w="1324" w:type="dxa"/>
            <w:vAlign w:val="center"/>
          </w:tcPr>
          <w:p w:rsidR="00CF4CDB" w:rsidRDefault="00CF4CDB" w:rsidP="00CF4CDB">
            <w:pPr>
              <w:jc w:val="center"/>
            </w:pPr>
            <w:r w:rsidRPr="00597959">
              <w:rPr>
                <w:rFonts w:hint="eastAsia"/>
              </w:rPr>
              <w:t>提供样品</w:t>
            </w:r>
          </w:p>
        </w:tc>
      </w:tr>
      <w:tr w:rsidR="00CF4CDB" w:rsidRPr="00911A3A" w:rsidTr="00CF4CDB">
        <w:trPr>
          <w:trHeight w:val="20"/>
          <w:jc w:val="center"/>
        </w:trPr>
        <w:tc>
          <w:tcPr>
            <w:tcW w:w="685" w:type="dxa"/>
            <w:vAlign w:val="center"/>
          </w:tcPr>
          <w:p w:rsidR="00CF4CDB" w:rsidRPr="00911A3A" w:rsidRDefault="00CF4CDB" w:rsidP="00A24762">
            <w:pPr>
              <w:jc w:val="center"/>
              <w:rPr>
                <w:rFonts w:ascii="宋体" w:hAnsi="宋体"/>
                <w:szCs w:val="21"/>
              </w:rPr>
            </w:pPr>
            <w:r>
              <w:rPr>
                <w:rFonts w:ascii="宋体" w:hAnsi="宋体" w:hint="eastAsia"/>
                <w:szCs w:val="21"/>
              </w:rPr>
              <w:t>7</w:t>
            </w:r>
          </w:p>
        </w:tc>
        <w:tc>
          <w:tcPr>
            <w:tcW w:w="2291" w:type="dxa"/>
            <w:vAlign w:val="center"/>
          </w:tcPr>
          <w:p w:rsidR="00CF4CDB" w:rsidRDefault="00CF4CDB" w:rsidP="000162B5">
            <w:pPr>
              <w:jc w:val="center"/>
              <w:rPr>
                <w:rFonts w:ascii="宋体" w:eastAsiaTheme="minorEastAsia" w:hAnsi="宋体" w:cs="宋体"/>
                <w:color w:val="000000"/>
                <w:sz w:val="20"/>
                <w:szCs w:val="20"/>
              </w:rPr>
            </w:pPr>
            <w:r>
              <w:rPr>
                <w:rFonts w:ascii="宋体" w:eastAsiaTheme="minorEastAsia" w:hAnsi="宋体" w:cs="宋体" w:hint="eastAsia"/>
                <w:color w:val="000000"/>
                <w:sz w:val="20"/>
                <w:szCs w:val="20"/>
              </w:rPr>
              <w:t>一次性医用包布</w:t>
            </w:r>
          </w:p>
        </w:tc>
        <w:tc>
          <w:tcPr>
            <w:tcW w:w="847" w:type="dxa"/>
            <w:vAlign w:val="center"/>
          </w:tcPr>
          <w:p w:rsidR="00CF4CDB" w:rsidRDefault="00CF4CDB" w:rsidP="000162B5">
            <w:pPr>
              <w:widowControl/>
              <w:jc w:val="center"/>
              <w:textAlignment w:val="center"/>
              <w:rPr>
                <w:rFonts w:ascii="宋体" w:hAnsi="宋体" w:cs="宋体"/>
                <w:color w:val="000000"/>
                <w:sz w:val="20"/>
                <w:szCs w:val="20"/>
              </w:rPr>
            </w:pPr>
            <w:r>
              <w:rPr>
                <w:rFonts w:ascii="宋体" w:hAnsi="宋体" w:cs="宋体" w:hint="eastAsia"/>
                <w:color w:val="000000"/>
                <w:sz w:val="20"/>
                <w:szCs w:val="20"/>
              </w:rPr>
              <w:t>张</w:t>
            </w:r>
          </w:p>
        </w:tc>
        <w:tc>
          <w:tcPr>
            <w:tcW w:w="1669" w:type="dxa"/>
            <w:vAlign w:val="center"/>
          </w:tcPr>
          <w:p w:rsidR="00CF4CDB" w:rsidRPr="00881862" w:rsidRDefault="00CF4CDB" w:rsidP="000162B5">
            <w:pPr>
              <w:widowControl/>
              <w:jc w:val="center"/>
              <w:textAlignment w:val="center"/>
              <w:rPr>
                <w:rFonts w:ascii="宋体" w:hAnsi="宋体" w:cs="宋体"/>
                <w:color w:val="000000"/>
                <w:sz w:val="20"/>
                <w:szCs w:val="20"/>
              </w:rPr>
            </w:pPr>
            <w:r w:rsidRPr="00881862">
              <w:rPr>
                <w:rFonts w:ascii="宋体" w:hAnsi="宋体" w:cs="宋体" w:hint="eastAsia"/>
                <w:color w:val="000000"/>
                <w:sz w:val="20"/>
                <w:szCs w:val="20"/>
              </w:rPr>
              <w:t>50*50cm</w:t>
            </w:r>
          </w:p>
        </w:tc>
        <w:tc>
          <w:tcPr>
            <w:tcW w:w="1417" w:type="dxa"/>
            <w:vAlign w:val="center"/>
          </w:tcPr>
          <w:p w:rsidR="00CF4CDB" w:rsidRDefault="00CF4CDB" w:rsidP="000162B5">
            <w:pPr>
              <w:jc w:val="center"/>
            </w:pPr>
            <w:r>
              <w:rPr>
                <w:rFonts w:hint="eastAsia"/>
              </w:rPr>
              <w:t>1.00</w:t>
            </w:r>
          </w:p>
        </w:tc>
        <w:tc>
          <w:tcPr>
            <w:tcW w:w="1324" w:type="dxa"/>
            <w:vAlign w:val="center"/>
          </w:tcPr>
          <w:p w:rsidR="00CF4CDB" w:rsidRDefault="00CF4CDB" w:rsidP="00CF4CDB">
            <w:pPr>
              <w:jc w:val="center"/>
            </w:pPr>
            <w:r w:rsidRPr="00597959">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082824" w:rsidP="00A44161">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947"/>
      </w:tblGrid>
      <w:tr w:rsidR="006A1C88" w:rsidRPr="006F0DAC" w:rsidTr="009317A5">
        <w:trPr>
          <w:trHeight w:val="516"/>
        </w:trPr>
        <w:tc>
          <w:tcPr>
            <w:tcW w:w="1276" w:type="dxa"/>
            <w:vAlign w:val="center"/>
          </w:tcPr>
          <w:p w:rsidR="006A1C88" w:rsidRPr="00EB48CE" w:rsidRDefault="006A1C88" w:rsidP="00573C3A">
            <w:pPr>
              <w:jc w:val="center"/>
              <w:rPr>
                <w:rFonts w:ascii="宋体" w:hAnsi="宋体"/>
                <w:b/>
                <w:szCs w:val="21"/>
              </w:rPr>
            </w:pPr>
            <w:r>
              <w:rPr>
                <w:rFonts w:ascii="宋体" w:hAnsi="宋体" w:hint="eastAsia"/>
                <w:b/>
                <w:szCs w:val="21"/>
              </w:rPr>
              <w:t>货物</w:t>
            </w:r>
            <w:r w:rsidRPr="00EB48CE">
              <w:rPr>
                <w:rFonts w:ascii="宋体" w:hAnsi="宋体" w:hint="eastAsia"/>
                <w:b/>
                <w:szCs w:val="21"/>
              </w:rPr>
              <w:t>名称</w:t>
            </w:r>
          </w:p>
        </w:tc>
        <w:tc>
          <w:tcPr>
            <w:tcW w:w="4819" w:type="dxa"/>
            <w:vAlign w:val="center"/>
          </w:tcPr>
          <w:p w:rsidR="006A1C88" w:rsidRPr="00EB48CE" w:rsidRDefault="006A1C88" w:rsidP="00573C3A">
            <w:pPr>
              <w:jc w:val="center"/>
              <w:rPr>
                <w:rFonts w:ascii="宋体" w:hAnsi="宋体"/>
                <w:b/>
                <w:szCs w:val="21"/>
              </w:rPr>
            </w:pPr>
            <w:r w:rsidRPr="00EB48CE">
              <w:rPr>
                <w:rFonts w:ascii="宋体" w:hAnsi="宋体" w:hint="eastAsia"/>
                <w:b/>
                <w:szCs w:val="21"/>
              </w:rPr>
              <w:t>招标技术要求</w:t>
            </w:r>
          </w:p>
        </w:tc>
        <w:tc>
          <w:tcPr>
            <w:tcW w:w="1947" w:type="dxa"/>
            <w:vAlign w:val="center"/>
          </w:tcPr>
          <w:p w:rsidR="006A1C88" w:rsidRPr="00EB48CE" w:rsidRDefault="006A1C88" w:rsidP="00573C3A">
            <w:pPr>
              <w:jc w:val="center"/>
              <w:rPr>
                <w:rFonts w:ascii="宋体" w:hAnsi="宋体"/>
                <w:b/>
                <w:szCs w:val="21"/>
              </w:rPr>
            </w:pPr>
            <w:r w:rsidRPr="00EB48CE">
              <w:rPr>
                <w:rFonts w:ascii="宋体" w:hAnsi="宋体" w:hint="eastAsia"/>
                <w:b/>
                <w:szCs w:val="21"/>
              </w:rPr>
              <w:t>备注</w:t>
            </w:r>
          </w:p>
        </w:tc>
      </w:tr>
      <w:tr w:rsidR="002F39EC" w:rsidRPr="006F0DAC" w:rsidTr="009317A5">
        <w:trPr>
          <w:trHeight w:val="450"/>
        </w:trPr>
        <w:tc>
          <w:tcPr>
            <w:tcW w:w="1276" w:type="dxa"/>
            <w:vMerge w:val="restart"/>
          </w:tcPr>
          <w:p w:rsidR="002F39EC" w:rsidRPr="006F0DAC" w:rsidRDefault="002F39EC" w:rsidP="000C5345">
            <w:pPr>
              <w:widowControl/>
              <w:jc w:val="left"/>
              <w:rPr>
                <w:rFonts w:ascii="宋体" w:hAnsi="宋体"/>
                <w:kern w:val="0"/>
                <w:szCs w:val="21"/>
              </w:rPr>
            </w:pPr>
            <w:r>
              <w:rPr>
                <w:rFonts w:ascii="宋体" w:eastAsiaTheme="minorEastAsia" w:hAnsi="宋体" w:cs="宋体" w:hint="eastAsia"/>
                <w:color w:val="000000"/>
                <w:sz w:val="20"/>
                <w:szCs w:val="20"/>
              </w:rPr>
              <w:t>一次性医用包布</w:t>
            </w:r>
          </w:p>
        </w:tc>
        <w:tc>
          <w:tcPr>
            <w:tcW w:w="4819" w:type="dxa"/>
          </w:tcPr>
          <w:p w:rsidR="002F39EC" w:rsidRPr="006F0DAC" w:rsidRDefault="00A36275" w:rsidP="00500D89">
            <w:pPr>
              <w:widowControl/>
              <w:textAlignment w:val="center"/>
              <w:rPr>
                <w:rFonts w:ascii="宋体" w:hAnsi="宋体"/>
                <w:kern w:val="0"/>
                <w:szCs w:val="21"/>
              </w:rPr>
            </w:pPr>
            <w:r w:rsidRPr="009C1977">
              <w:rPr>
                <w:rFonts w:ascii="宋体" w:hAnsi="宋体" w:cs="宋体" w:hint="eastAsia"/>
                <w:szCs w:val="21"/>
              </w:rPr>
              <w:t>▲</w:t>
            </w:r>
            <w:r w:rsidR="002F39EC" w:rsidRPr="006F0DAC">
              <w:rPr>
                <w:rFonts w:ascii="宋体" w:hAnsi="宋体" w:hint="eastAsia"/>
                <w:kern w:val="0"/>
                <w:szCs w:val="21"/>
              </w:rPr>
              <w:t>1</w:t>
            </w:r>
            <w:r w:rsidR="002F39EC">
              <w:rPr>
                <w:rFonts w:ascii="宋体" w:hAnsi="宋体" w:hint="eastAsia"/>
                <w:kern w:val="0"/>
                <w:szCs w:val="21"/>
              </w:rPr>
              <w:t>、</w:t>
            </w:r>
            <w:r w:rsidR="002F39EC">
              <w:rPr>
                <w:rFonts w:eastAsiaTheme="minorEastAsia" w:hint="eastAsia"/>
              </w:rPr>
              <w:t>60g</w:t>
            </w:r>
            <w:r w:rsidR="002F39EC">
              <w:rPr>
                <w:rFonts w:eastAsiaTheme="minorEastAsia" w:hint="eastAsia"/>
              </w:rPr>
              <w:t>，</w:t>
            </w:r>
            <w:r w:rsidR="002F39EC">
              <w:rPr>
                <w:rFonts w:eastAsiaTheme="minorEastAsia" w:hint="eastAsia"/>
              </w:rPr>
              <w:t>SMMMS</w:t>
            </w:r>
            <w:r w:rsidR="002F39EC">
              <w:rPr>
                <w:rFonts w:eastAsiaTheme="minorEastAsia" w:hint="eastAsia"/>
              </w:rPr>
              <w:t>布</w:t>
            </w:r>
            <w:r w:rsidR="00500D89">
              <w:rPr>
                <w:rFonts w:eastAsiaTheme="minorEastAsia" w:hint="eastAsia"/>
              </w:rPr>
              <w:t>。</w:t>
            </w:r>
            <w:r w:rsidR="00500D89" w:rsidRPr="006F0DAC">
              <w:rPr>
                <w:rFonts w:ascii="宋体" w:hAnsi="宋体"/>
                <w:kern w:val="0"/>
                <w:szCs w:val="21"/>
              </w:rPr>
              <w:t xml:space="preserve"> </w:t>
            </w:r>
          </w:p>
        </w:tc>
        <w:tc>
          <w:tcPr>
            <w:tcW w:w="1947" w:type="dxa"/>
          </w:tcPr>
          <w:p w:rsidR="002F39EC" w:rsidRPr="006F0DAC" w:rsidRDefault="002F39EC" w:rsidP="00DD0471">
            <w:pPr>
              <w:widowControl/>
              <w:jc w:val="left"/>
              <w:rPr>
                <w:rFonts w:ascii="宋体" w:hAnsi="宋体"/>
                <w:kern w:val="0"/>
                <w:szCs w:val="21"/>
              </w:rPr>
            </w:pPr>
          </w:p>
        </w:tc>
      </w:tr>
      <w:tr w:rsidR="00500D89" w:rsidRPr="006F0DAC" w:rsidTr="009317A5">
        <w:trPr>
          <w:trHeight w:val="450"/>
        </w:trPr>
        <w:tc>
          <w:tcPr>
            <w:tcW w:w="1276" w:type="dxa"/>
            <w:vMerge/>
          </w:tcPr>
          <w:p w:rsidR="00500D89" w:rsidRDefault="00500D89" w:rsidP="000C5345">
            <w:pPr>
              <w:widowControl/>
              <w:jc w:val="left"/>
              <w:rPr>
                <w:rFonts w:ascii="宋体" w:eastAsiaTheme="minorEastAsia" w:hAnsi="宋体" w:cs="宋体"/>
                <w:color w:val="000000"/>
                <w:sz w:val="20"/>
                <w:szCs w:val="20"/>
              </w:rPr>
            </w:pPr>
          </w:p>
        </w:tc>
        <w:tc>
          <w:tcPr>
            <w:tcW w:w="4819" w:type="dxa"/>
          </w:tcPr>
          <w:p w:rsidR="00500D89" w:rsidRPr="00500D89" w:rsidRDefault="00253947" w:rsidP="00AF3F9F">
            <w:pPr>
              <w:widowControl/>
              <w:textAlignment w:val="center"/>
              <w:rPr>
                <w:rFonts w:ascii="宋体" w:hAnsi="宋体" w:cs="宋体"/>
                <w:szCs w:val="21"/>
              </w:rPr>
            </w:pPr>
            <w:r w:rsidRPr="009C1977">
              <w:rPr>
                <w:rFonts w:ascii="宋体" w:hAnsi="宋体" w:cs="宋体" w:hint="eastAsia"/>
                <w:szCs w:val="21"/>
              </w:rPr>
              <w:t>▲</w:t>
            </w:r>
            <w:r>
              <w:rPr>
                <w:rFonts w:ascii="宋体" w:hAnsi="宋体" w:cs="宋体" w:hint="eastAsia"/>
                <w:szCs w:val="21"/>
              </w:rPr>
              <w:t>2、</w:t>
            </w:r>
            <w:r w:rsidR="00500D89">
              <w:rPr>
                <w:rFonts w:eastAsiaTheme="minorEastAsia" w:hint="eastAsia"/>
              </w:rPr>
              <w:t>厚度：</w:t>
            </w:r>
            <w:r w:rsidR="00500D89">
              <w:rPr>
                <w:rFonts w:asciiTheme="minorEastAsia" w:eastAsiaTheme="minorEastAsia" w:hAnsiTheme="minorEastAsia" w:hint="eastAsia"/>
              </w:rPr>
              <w:t>≥0.3mm</w:t>
            </w:r>
            <w:r w:rsidR="00500D89" w:rsidRPr="006F0DAC">
              <w:rPr>
                <w:rFonts w:ascii="宋体" w:hAnsi="宋体" w:hint="eastAsia"/>
                <w:szCs w:val="21"/>
              </w:rPr>
              <w:t>。</w:t>
            </w:r>
          </w:p>
        </w:tc>
        <w:tc>
          <w:tcPr>
            <w:tcW w:w="1947" w:type="dxa"/>
          </w:tcPr>
          <w:p w:rsidR="00500D89" w:rsidRPr="006F0DAC" w:rsidRDefault="00500D89" w:rsidP="00DD0471">
            <w:pPr>
              <w:widowControl/>
              <w:jc w:val="left"/>
              <w:rPr>
                <w:rFonts w:ascii="宋体" w:hAnsi="宋体"/>
                <w:kern w:val="0"/>
                <w:szCs w:val="21"/>
              </w:rPr>
            </w:pPr>
          </w:p>
        </w:tc>
      </w:tr>
      <w:tr w:rsidR="002F39EC" w:rsidRPr="006F0DAC" w:rsidTr="009317A5">
        <w:trPr>
          <w:trHeight w:val="450"/>
        </w:trPr>
        <w:tc>
          <w:tcPr>
            <w:tcW w:w="1276" w:type="dxa"/>
            <w:vMerge/>
          </w:tcPr>
          <w:p w:rsidR="002F39EC" w:rsidRPr="006F0DAC" w:rsidRDefault="002F39EC" w:rsidP="00DD0471">
            <w:pPr>
              <w:widowControl/>
              <w:jc w:val="left"/>
              <w:rPr>
                <w:rFonts w:ascii="宋体" w:hAnsi="宋体"/>
                <w:kern w:val="0"/>
                <w:szCs w:val="21"/>
              </w:rPr>
            </w:pPr>
          </w:p>
        </w:tc>
        <w:tc>
          <w:tcPr>
            <w:tcW w:w="4819" w:type="dxa"/>
          </w:tcPr>
          <w:p w:rsidR="002F39EC" w:rsidRPr="006F0DAC" w:rsidRDefault="00854F7A" w:rsidP="00E97266">
            <w:pPr>
              <w:widowControl/>
              <w:jc w:val="left"/>
              <w:rPr>
                <w:rFonts w:ascii="宋体" w:hAnsi="宋体"/>
                <w:kern w:val="0"/>
                <w:szCs w:val="21"/>
              </w:rPr>
            </w:pPr>
            <w:r>
              <w:rPr>
                <w:rFonts w:ascii="宋体" w:hAnsi="宋体" w:hint="eastAsia"/>
                <w:kern w:val="0"/>
                <w:szCs w:val="21"/>
              </w:rPr>
              <w:t>3</w:t>
            </w:r>
            <w:r w:rsidR="002F39EC">
              <w:rPr>
                <w:rFonts w:ascii="宋体" w:hAnsi="宋体" w:hint="eastAsia"/>
                <w:kern w:val="0"/>
                <w:szCs w:val="21"/>
              </w:rPr>
              <w:t>、</w:t>
            </w:r>
            <w:r w:rsidR="002F39EC">
              <w:rPr>
                <w:rFonts w:eastAsiaTheme="minorEastAsia" w:hint="eastAsia"/>
              </w:rPr>
              <w:t>符合</w:t>
            </w:r>
            <w:r w:rsidR="002F39EC">
              <w:rPr>
                <w:rFonts w:eastAsiaTheme="minorEastAsia" w:hint="eastAsia"/>
              </w:rPr>
              <w:t>YY0698.2-2009</w:t>
            </w:r>
            <w:r w:rsidR="002F39EC">
              <w:rPr>
                <w:rFonts w:eastAsiaTheme="minorEastAsia" w:hint="eastAsia"/>
              </w:rPr>
              <w:t>标准要求</w:t>
            </w:r>
            <w:r w:rsidR="002F39EC" w:rsidRPr="006F0DAC">
              <w:rPr>
                <w:rFonts w:ascii="宋体" w:hAnsi="宋体" w:cs="宋体" w:hint="eastAsia"/>
                <w:szCs w:val="21"/>
              </w:rPr>
              <w:t>。</w:t>
            </w:r>
          </w:p>
        </w:tc>
        <w:tc>
          <w:tcPr>
            <w:tcW w:w="1947" w:type="dxa"/>
          </w:tcPr>
          <w:p w:rsidR="002F39EC" w:rsidRPr="006F0DAC" w:rsidRDefault="002F39EC" w:rsidP="00DD0471">
            <w:pPr>
              <w:widowControl/>
              <w:jc w:val="left"/>
              <w:rPr>
                <w:rFonts w:ascii="宋体" w:hAnsi="宋体"/>
                <w:kern w:val="0"/>
                <w:szCs w:val="21"/>
              </w:rPr>
            </w:pPr>
          </w:p>
        </w:tc>
      </w:tr>
      <w:tr w:rsidR="002F39EC" w:rsidRPr="006F0DAC" w:rsidTr="009317A5">
        <w:trPr>
          <w:trHeight w:val="450"/>
        </w:trPr>
        <w:tc>
          <w:tcPr>
            <w:tcW w:w="1276" w:type="dxa"/>
            <w:vMerge/>
          </w:tcPr>
          <w:p w:rsidR="002F39EC" w:rsidRPr="006F0DAC" w:rsidRDefault="002F39EC" w:rsidP="00DD0471">
            <w:pPr>
              <w:widowControl/>
              <w:jc w:val="left"/>
              <w:rPr>
                <w:rFonts w:ascii="宋体" w:hAnsi="宋体"/>
                <w:kern w:val="0"/>
                <w:szCs w:val="21"/>
              </w:rPr>
            </w:pPr>
          </w:p>
        </w:tc>
        <w:tc>
          <w:tcPr>
            <w:tcW w:w="4819" w:type="dxa"/>
          </w:tcPr>
          <w:p w:rsidR="002F39EC" w:rsidRPr="006F0DAC" w:rsidRDefault="00854F7A" w:rsidP="00E97266">
            <w:pPr>
              <w:widowControl/>
              <w:jc w:val="left"/>
              <w:rPr>
                <w:rFonts w:ascii="宋体" w:hAnsi="宋体"/>
                <w:kern w:val="0"/>
                <w:szCs w:val="21"/>
              </w:rPr>
            </w:pPr>
            <w:r>
              <w:rPr>
                <w:rFonts w:ascii="宋体" w:hAnsi="宋体" w:hint="eastAsia"/>
                <w:kern w:val="0"/>
                <w:szCs w:val="21"/>
              </w:rPr>
              <w:t>4</w:t>
            </w:r>
            <w:r w:rsidR="002F39EC">
              <w:rPr>
                <w:rFonts w:ascii="宋体" w:hAnsi="宋体" w:hint="eastAsia"/>
                <w:kern w:val="0"/>
                <w:szCs w:val="21"/>
              </w:rPr>
              <w:t>、</w:t>
            </w:r>
            <w:r w:rsidR="002F39EC">
              <w:rPr>
                <w:rFonts w:eastAsiaTheme="minorEastAsia" w:hint="eastAsia"/>
              </w:rPr>
              <w:t>符合《消毒技术规范》</w:t>
            </w:r>
            <w:r w:rsidR="002F39EC">
              <w:rPr>
                <w:rFonts w:eastAsiaTheme="minorEastAsia" w:hint="eastAsia"/>
              </w:rPr>
              <w:t>2002</w:t>
            </w:r>
            <w:r w:rsidR="002F39EC">
              <w:rPr>
                <w:rFonts w:eastAsiaTheme="minorEastAsia" w:hint="eastAsia"/>
              </w:rPr>
              <w:t>版中有关要求</w:t>
            </w:r>
            <w:r w:rsidR="002F39EC" w:rsidRPr="006F0DAC">
              <w:rPr>
                <w:rFonts w:ascii="宋体" w:hAnsi="宋体" w:hint="eastAsia"/>
                <w:szCs w:val="21"/>
              </w:rPr>
              <w:t>。</w:t>
            </w:r>
          </w:p>
        </w:tc>
        <w:tc>
          <w:tcPr>
            <w:tcW w:w="1947" w:type="dxa"/>
          </w:tcPr>
          <w:p w:rsidR="002F39EC" w:rsidRPr="006F0DAC" w:rsidRDefault="002F39EC" w:rsidP="00DD0471">
            <w:pPr>
              <w:widowControl/>
              <w:jc w:val="left"/>
              <w:rPr>
                <w:rFonts w:ascii="宋体" w:hAnsi="宋体"/>
                <w:kern w:val="0"/>
                <w:szCs w:val="21"/>
              </w:rPr>
            </w:pPr>
          </w:p>
        </w:tc>
      </w:tr>
      <w:tr w:rsidR="002F39EC" w:rsidRPr="006F0DAC" w:rsidTr="009317A5">
        <w:trPr>
          <w:trHeight w:val="450"/>
        </w:trPr>
        <w:tc>
          <w:tcPr>
            <w:tcW w:w="1276" w:type="dxa"/>
            <w:vMerge/>
          </w:tcPr>
          <w:p w:rsidR="002F39EC" w:rsidRPr="006F0DAC" w:rsidRDefault="002F39EC" w:rsidP="00DD0471">
            <w:pPr>
              <w:widowControl/>
              <w:jc w:val="left"/>
              <w:rPr>
                <w:rFonts w:ascii="宋体" w:hAnsi="宋体"/>
                <w:kern w:val="0"/>
                <w:szCs w:val="21"/>
              </w:rPr>
            </w:pPr>
          </w:p>
        </w:tc>
        <w:tc>
          <w:tcPr>
            <w:tcW w:w="4819" w:type="dxa"/>
          </w:tcPr>
          <w:p w:rsidR="002F39EC" w:rsidRPr="006F0DAC" w:rsidRDefault="00854F7A" w:rsidP="00AF3F9F">
            <w:pPr>
              <w:widowControl/>
              <w:jc w:val="left"/>
              <w:rPr>
                <w:rFonts w:ascii="宋体" w:hAnsi="宋体"/>
                <w:kern w:val="0"/>
                <w:szCs w:val="21"/>
              </w:rPr>
            </w:pPr>
            <w:r>
              <w:rPr>
                <w:rFonts w:ascii="宋体" w:hAnsi="宋体" w:hint="eastAsia"/>
                <w:kern w:val="0"/>
                <w:szCs w:val="21"/>
              </w:rPr>
              <w:t>5</w:t>
            </w:r>
            <w:r w:rsidR="002F39EC">
              <w:rPr>
                <w:rFonts w:ascii="宋体" w:hAnsi="宋体" w:hint="eastAsia"/>
                <w:kern w:val="0"/>
                <w:szCs w:val="21"/>
              </w:rPr>
              <w:t>、属</w:t>
            </w:r>
            <w:r w:rsidR="002F39EC">
              <w:rPr>
                <w:rFonts w:eastAsiaTheme="minorEastAsia" w:hint="eastAsia"/>
              </w:rPr>
              <w:t>十万级净化车间生产产品</w:t>
            </w:r>
            <w:r w:rsidR="002F39EC" w:rsidRPr="006F0DAC">
              <w:rPr>
                <w:rFonts w:ascii="宋体" w:hAnsi="宋体" w:cs="宋体" w:hint="eastAsia"/>
                <w:szCs w:val="21"/>
              </w:rPr>
              <w:t>。</w:t>
            </w:r>
          </w:p>
        </w:tc>
        <w:tc>
          <w:tcPr>
            <w:tcW w:w="1947" w:type="dxa"/>
          </w:tcPr>
          <w:p w:rsidR="002F39EC" w:rsidRPr="00AF3F9F" w:rsidRDefault="002F39EC" w:rsidP="00AF3F9F">
            <w:pPr>
              <w:widowControl/>
              <w:jc w:val="left"/>
              <w:rPr>
                <w:rFonts w:ascii="宋体" w:hAnsi="宋体"/>
                <w:kern w:val="0"/>
                <w:szCs w:val="21"/>
              </w:rPr>
            </w:pPr>
            <w:r>
              <w:rPr>
                <w:rFonts w:eastAsiaTheme="minorEastAsia" w:hint="eastAsia"/>
              </w:rPr>
              <w:t>提供车间检验报告</w:t>
            </w:r>
          </w:p>
        </w:tc>
      </w:tr>
      <w:tr w:rsidR="002F39EC" w:rsidRPr="006F0DAC" w:rsidTr="009317A5">
        <w:trPr>
          <w:trHeight w:val="450"/>
        </w:trPr>
        <w:tc>
          <w:tcPr>
            <w:tcW w:w="1276" w:type="dxa"/>
            <w:vMerge/>
          </w:tcPr>
          <w:p w:rsidR="002F39EC" w:rsidRPr="006F0DAC" w:rsidRDefault="002F39EC" w:rsidP="00DD0471">
            <w:pPr>
              <w:widowControl/>
              <w:jc w:val="left"/>
              <w:rPr>
                <w:rFonts w:ascii="宋体" w:hAnsi="宋体"/>
                <w:kern w:val="0"/>
                <w:szCs w:val="21"/>
              </w:rPr>
            </w:pPr>
          </w:p>
        </w:tc>
        <w:tc>
          <w:tcPr>
            <w:tcW w:w="4819" w:type="dxa"/>
          </w:tcPr>
          <w:p w:rsidR="002F39EC" w:rsidRPr="006F0DAC" w:rsidRDefault="00854F7A" w:rsidP="00AF3F9F">
            <w:pPr>
              <w:widowControl/>
              <w:jc w:val="left"/>
              <w:rPr>
                <w:rFonts w:ascii="宋体" w:hAnsi="宋体"/>
                <w:kern w:val="0"/>
                <w:szCs w:val="21"/>
              </w:rPr>
            </w:pPr>
            <w:r>
              <w:rPr>
                <w:rFonts w:ascii="宋体" w:hAnsi="宋体" w:hint="eastAsia"/>
                <w:kern w:val="0"/>
                <w:szCs w:val="21"/>
              </w:rPr>
              <w:t>6</w:t>
            </w:r>
            <w:r w:rsidR="002F39EC">
              <w:rPr>
                <w:rFonts w:ascii="宋体" w:hAnsi="宋体" w:hint="eastAsia"/>
                <w:kern w:val="0"/>
                <w:szCs w:val="21"/>
              </w:rPr>
              <w:t>、通过</w:t>
            </w:r>
            <w:r w:rsidR="002F39EC">
              <w:rPr>
                <w:rFonts w:eastAsiaTheme="minorEastAsia" w:hint="eastAsia"/>
              </w:rPr>
              <w:t>灭菌因子穿透性能测定（低温等离子灭菌）</w:t>
            </w:r>
            <w:r w:rsidR="002F39EC">
              <w:rPr>
                <w:rFonts w:ascii="宋体" w:hAnsi="宋体" w:hint="eastAsia"/>
                <w:kern w:val="0"/>
                <w:szCs w:val="21"/>
              </w:rPr>
              <w:t>。</w:t>
            </w:r>
          </w:p>
        </w:tc>
        <w:tc>
          <w:tcPr>
            <w:tcW w:w="1947" w:type="dxa"/>
          </w:tcPr>
          <w:p w:rsidR="002F39EC" w:rsidRPr="006F0DAC" w:rsidRDefault="002F39EC" w:rsidP="00DD0471">
            <w:pPr>
              <w:widowControl/>
              <w:jc w:val="left"/>
              <w:rPr>
                <w:rFonts w:ascii="宋体" w:hAnsi="宋体"/>
                <w:kern w:val="0"/>
                <w:szCs w:val="21"/>
              </w:rPr>
            </w:pPr>
            <w:r>
              <w:rPr>
                <w:rFonts w:ascii="宋体" w:hAnsi="宋体" w:hint="eastAsia"/>
                <w:kern w:val="0"/>
                <w:szCs w:val="21"/>
              </w:rPr>
              <w:t>提供检验报告</w:t>
            </w:r>
          </w:p>
        </w:tc>
      </w:tr>
      <w:tr w:rsidR="002F39EC" w:rsidRPr="006F0DAC" w:rsidTr="009317A5">
        <w:trPr>
          <w:trHeight w:val="450"/>
        </w:trPr>
        <w:tc>
          <w:tcPr>
            <w:tcW w:w="1276" w:type="dxa"/>
            <w:vMerge/>
          </w:tcPr>
          <w:p w:rsidR="002F39EC" w:rsidRPr="006F0DAC" w:rsidRDefault="002F39EC" w:rsidP="00DD0471">
            <w:pPr>
              <w:widowControl/>
              <w:jc w:val="left"/>
              <w:rPr>
                <w:rFonts w:ascii="宋体" w:hAnsi="宋体"/>
                <w:kern w:val="0"/>
                <w:szCs w:val="21"/>
              </w:rPr>
            </w:pPr>
          </w:p>
        </w:tc>
        <w:tc>
          <w:tcPr>
            <w:tcW w:w="4819" w:type="dxa"/>
          </w:tcPr>
          <w:p w:rsidR="002F39EC" w:rsidRPr="006F0DAC" w:rsidRDefault="00854F7A" w:rsidP="00AF3F9F">
            <w:pPr>
              <w:widowControl/>
              <w:jc w:val="left"/>
              <w:rPr>
                <w:rFonts w:ascii="宋体" w:hAnsi="宋体"/>
                <w:kern w:val="0"/>
                <w:szCs w:val="21"/>
              </w:rPr>
            </w:pPr>
            <w:r>
              <w:rPr>
                <w:rFonts w:ascii="宋体" w:hAnsi="宋体" w:hint="eastAsia"/>
                <w:kern w:val="0"/>
                <w:szCs w:val="21"/>
              </w:rPr>
              <w:t>7</w:t>
            </w:r>
            <w:r w:rsidR="002F39EC">
              <w:rPr>
                <w:rFonts w:ascii="宋体" w:hAnsi="宋体" w:hint="eastAsia"/>
                <w:kern w:val="0"/>
                <w:szCs w:val="21"/>
              </w:rPr>
              <w:t>、通过</w:t>
            </w:r>
            <w:r w:rsidR="002F39EC">
              <w:rPr>
                <w:rFonts w:eastAsiaTheme="minorEastAsia" w:hint="eastAsia"/>
              </w:rPr>
              <w:t>灭菌因子穿透性能测定实验（压力蒸汽灭菌）</w:t>
            </w:r>
            <w:r w:rsidR="002F39EC" w:rsidRPr="006F0DAC">
              <w:rPr>
                <w:rFonts w:ascii="宋体" w:hAnsi="宋体" w:hint="eastAsia"/>
                <w:szCs w:val="21"/>
              </w:rPr>
              <w:t>。</w:t>
            </w:r>
          </w:p>
        </w:tc>
        <w:tc>
          <w:tcPr>
            <w:tcW w:w="1947" w:type="dxa"/>
          </w:tcPr>
          <w:p w:rsidR="002F39EC" w:rsidRPr="006F0DAC" w:rsidRDefault="002F39EC" w:rsidP="00DD0471">
            <w:pPr>
              <w:widowControl/>
              <w:jc w:val="left"/>
              <w:rPr>
                <w:rFonts w:ascii="宋体" w:hAnsi="宋体"/>
                <w:kern w:val="0"/>
                <w:szCs w:val="21"/>
              </w:rPr>
            </w:pPr>
            <w:r>
              <w:rPr>
                <w:rFonts w:ascii="宋体" w:hAnsi="宋体" w:hint="eastAsia"/>
                <w:kern w:val="0"/>
                <w:szCs w:val="21"/>
              </w:rPr>
              <w:t>提供检验报告</w:t>
            </w:r>
          </w:p>
        </w:tc>
      </w:tr>
      <w:tr w:rsidR="002F39EC" w:rsidRPr="006F0DAC" w:rsidTr="009317A5">
        <w:trPr>
          <w:trHeight w:val="450"/>
        </w:trPr>
        <w:tc>
          <w:tcPr>
            <w:tcW w:w="1276" w:type="dxa"/>
            <w:vMerge/>
          </w:tcPr>
          <w:p w:rsidR="002F39EC" w:rsidRPr="006F0DAC" w:rsidRDefault="002F39EC" w:rsidP="00DD0471">
            <w:pPr>
              <w:widowControl/>
              <w:jc w:val="left"/>
              <w:rPr>
                <w:rFonts w:ascii="宋体" w:hAnsi="宋体"/>
                <w:kern w:val="0"/>
                <w:szCs w:val="21"/>
              </w:rPr>
            </w:pPr>
          </w:p>
        </w:tc>
        <w:tc>
          <w:tcPr>
            <w:tcW w:w="4819" w:type="dxa"/>
          </w:tcPr>
          <w:p w:rsidR="002F39EC" w:rsidRPr="006F0DAC" w:rsidRDefault="00854F7A" w:rsidP="00AF3F9F">
            <w:pPr>
              <w:widowControl/>
              <w:jc w:val="left"/>
              <w:rPr>
                <w:rFonts w:ascii="宋体" w:hAnsi="宋体"/>
                <w:kern w:val="0"/>
                <w:szCs w:val="21"/>
              </w:rPr>
            </w:pPr>
            <w:r>
              <w:rPr>
                <w:rFonts w:ascii="宋体" w:hAnsi="宋体" w:hint="eastAsia"/>
                <w:kern w:val="0"/>
                <w:szCs w:val="21"/>
              </w:rPr>
              <w:t>8</w:t>
            </w:r>
            <w:r w:rsidR="002F39EC">
              <w:rPr>
                <w:rFonts w:ascii="宋体" w:hAnsi="宋体" w:hint="eastAsia"/>
                <w:kern w:val="0"/>
                <w:szCs w:val="21"/>
              </w:rPr>
              <w:t>、通过</w:t>
            </w:r>
            <w:r w:rsidR="002F39EC">
              <w:rPr>
                <w:rFonts w:eastAsiaTheme="minorEastAsia" w:hint="eastAsia"/>
              </w:rPr>
              <w:t>微生物屏障性能实验</w:t>
            </w:r>
            <w:r w:rsidR="002F39EC" w:rsidRPr="006F0DAC">
              <w:rPr>
                <w:rFonts w:ascii="宋体" w:hAnsi="宋体" w:hint="eastAsia"/>
                <w:kern w:val="0"/>
                <w:szCs w:val="21"/>
              </w:rPr>
              <w:t>。</w:t>
            </w:r>
          </w:p>
        </w:tc>
        <w:tc>
          <w:tcPr>
            <w:tcW w:w="1947" w:type="dxa"/>
          </w:tcPr>
          <w:p w:rsidR="002F39EC" w:rsidRPr="006F0DAC" w:rsidRDefault="002F39EC" w:rsidP="00DD0471">
            <w:pPr>
              <w:widowControl/>
              <w:jc w:val="left"/>
              <w:rPr>
                <w:rFonts w:ascii="宋体" w:hAnsi="宋体"/>
                <w:kern w:val="0"/>
                <w:szCs w:val="21"/>
              </w:rPr>
            </w:pPr>
            <w:r>
              <w:rPr>
                <w:rFonts w:ascii="宋体" w:hAnsi="宋体" w:hint="eastAsia"/>
                <w:kern w:val="0"/>
                <w:szCs w:val="21"/>
              </w:rPr>
              <w:t>提供检验报告</w:t>
            </w:r>
          </w:p>
        </w:tc>
      </w:tr>
      <w:tr w:rsidR="002F39EC" w:rsidRPr="006F0DAC" w:rsidTr="009317A5">
        <w:trPr>
          <w:trHeight w:val="510"/>
        </w:trPr>
        <w:tc>
          <w:tcPr>
            <w:tcW w:w="1276" w:type="dxa"/>
            <w:vMerge/>
          </w:tcPr>
          <w:p w:rsidR="002F39EC" w:rsidRPr="006F0DAC" w:rsidRDefault="002F39EC" w:rsidP="00FB3DEA">
            <w:pPr>
              <w:widowControl/>
              <w:jc w:val="left"/>
              <w:rPr>
                <w:rFonts w:ascii="宋体" w:hAnsi="宋体"/>
                <w:kern w:val="0"/>
                <w:szCs w:val="21"/>
              </w:rPr>
            </w:pPr>
          </w:p>
        </w:tc>
        <w:tc>
          <w:tcPr>
            <w:tcW w:w="4819" w:type="dxa"/>
          </w:tcPr>
          <w:p w:rsidR="002F39EC" w:rsidRPr="006F0DAC" w:rsidRDefault="00854F7A" w:rsidP="00AF3F9F">
            <w:pPr>
              <w:widowControl/>
              <w:jc w:val="left"/>
              <w:rPr>
                <w:rFonts w:ascii="宋体" w:hAnsi="宋体"/>
                <w:kern w:val="0"/>
                <w:szCs w:val="21"/>
              </w:rPr>
            </w:pPr>
            <w:r>
              <w:rPr>
                <w:rFonts w:ascii="宋体" w:hAnsi="宋体" w:hint="eastAsia"/>
                <w:kern w:val="0"/>
                <w:szCs w:val="21"/>
              </w:rPr>
              <w:t>9</w:t>
            </w:r>
            <w:r w:rsidR="002F39EC">
              <w:rPr>
                <w:rFonts w:ascii="宋体" w:hAnsi="宋体" w:hint="eastAsia"/>
                <w:kern w:val="0"/>
                <w:szCs w:val="21"/>
              </w:rPr>
              <w:t>、通过</w:t>
            </w:r>
            <w:r w:rsidR="002F39EC">
              <w:rPr>
                <w:rFonts w:eastAsiaTheme="minorEastAsia" w:hint="eastAsia"/>
              </w:rPr>
              <w:t>无菌有效期实验</w:t>
            </w:r>
            <w:r w:rsidR="002F39EC" w:rsidRPr="006F0DAC">
              <w:rPr>
                <w:rFonts w:ascii="宋体" w:hAnsi="宋体" w:hint="eastAsia"/>
                <w:kern w:val="0"/>
                <w:szCs w:val="21"/>
              </w:rPr>
              <w:t>。</w:t>
            </w:r>
          </w:p>
        </w:tc>
        <w:tc>
          <w:tcPr>
            <w:tcW w:w="1947" w:type="dxa"/>
          </w:tcPr>
          <w:p w:rsidR="002F39EC" w:rsidRPr="006F0DAC" w:rsidRDefault="002F39EC" w:rsidP="00DD0471">
            <w:pPr>
              <w:widowControl/>
              <w:jc w:val="left"/>
              <w:rPr>
                <w:rFonts w:ascii="宋体" w:hAnsi="宋体"/>
                <w:kern w:val="0"/>
                <w:szCs w:val="21"/>
              </w:rPr>
            </w:pPr>
            <w:r>
              <w:rPr>
                <w:rFonts w:ascii="宋体" w:hAnsi="宋体" w:hint="eastAsia"/>
                <w:kern w:val="0"/>
                <w:szCs w:val="21"/>
              </w:rPr>
              <w:t>提供检验报告</w:t>
            </w:r>
          </w:p>
        </w:tc>
      </w:tr>
      <w:tr w:rsidR="002F39EC" w:rsidRPr="006F0DAC" w:rsidTr="009317A5">
        <w:trPr>
          <w:trHeight w:val="510"/>
        </w:trPr>
        <w:tc>
          <w:tcPr>
            <w:tcW w:w="1276" w:type="dxa"/>
            <w:vMerge/>
          </w:tcPr>
          <w:p w:rsidR="002F39EC" w:rsidRPr="006F0DAC" w:rsidRDefault="002F39EC" w:rsidP="00DD0471">
            <w:pPr>
              <w:widowControl/>
              <w:jc w:val="left"/>
              <w:rPr>
                <w:rFonts w:ascii="宋体" w:hAnsi="宋体"/>
                <w:kern w:val="0"/>
                <w:szCs w:val="21"/>
              </w:rPr>
            </w:pPr>
          </w:p>
        </w:tc>
        <w:tc>
          <w:tcPr>
            <w:tcW w:w="4819" w:type="dxa"/>
          </w:tcPr>
          <w:p w:rsidR="002F39EC" w:rsidRPr="006F0DAC" w:rsidRDefault="00854F7A" w:rsidP="00AF3F9F">
            <w:pPr>
              <w:widowControl/>
              <w:jc w:val="left"/>
              <w:rPr>
                <w:rFonts w:ascii="宋体" w:hAnsi="宋体"/>
                <w:kern w:val="0"/>
                <w:szCs w:val="21"/>
              </w:rPr>
            </w:pPr>
            <w:r>
              <w:rPr>
                <w:rFonts w:ascii="宋体" w:hAnsi="宋体" w:hint="eastAsia"/>
                <w:kern w:val="0"/>
                <w:szCs w:val="21"/>
              </w:rPr>
              <w:t>10</w:t>
            </w:r>
            <w:r w:rsidR="002F39EC">
              <w:rPr>
                <w:rFonts w:ascii="宋体" w:hAnsi="宋体" w:hint="eastAsia"/>
                <w:kern w:val="0"/>
                <w:szCs w:val="21"/>
              </w:rPr>
              <w:t>、通过</w:t>
            </w:r>
            <w:r w:rsidR="002F39EC">
              <w:rPr>
                <w:rFonts w:eastAsiaTheme="minorEastAsia" w:hint="eastAsia"/>
              </w:rPr>
              <w:t>一般检查、质量测定、</w:t>
            </w:r>
            <w:r w:rsidR="002F39EC">
              <w:rPr>
                <w:rFonts w:eastAsiaTheme="minorEastAsia" w:hint="eastAsia"/>
              </w:rPr>
              <w:t>PH</w:t>
            </w:r>
            <w:r w:rsidR="002F39EC">
              <w:rPr>
                <w:rFonts w:eastAsiaTheme="minorEastAsia" w:hint="eastAsia"/>
              </w:rPr>
              <w:t>测定</w:t>
            </w:r>
            <w:r w:rsidR="002F39EC" w:rsidRPr="006F0DAC">
              <w:rPr>
                <w:rFonts w:ascii="宋体" w:hAnsi="宋体" w:hint="eastAsia"/>
                <w:szCs w:val="21"/>
              </w:rPr>
              <w:t>。</w:t>
            </w:r>
          </w:p>
        </w:tc>
        <w:tc>
          <w:tcPr>
            <w:tcW w:w="1947" w:type="dxa"/>
          </w:tcPr>
          <w:p w:rsidR="002F39EC" w:rsidRPr="006F0DAC" w:rsidRDefault="002F39EC" w:rsidP="00DD0471">
            <w:pPr>
              <w:widowControl/>
              <w:jc w:val="left"/>
              <w:rPr>
                <w:rFonts w:ascii="宋体" w:hAnsi="宋体"/>
                <w:kern w:val="0"/>
                <w:szCs w:val="21"/>
              </w:rPr>
            </w:pPr>
            <w:r>
              <w:rPr>
                <w:rFonts w:ascii="宋体" w:hAnsi="宋体" w:hint="eastAsia"/>
                <w:kern w:val="0"/>
                <w:szCs w:val="21"/>
              </w:rPr>
              <w:t>提供检验报告</w:t>
            </w:r>
          </w:p>
        </w:tc>
      </w:tr>
      <w:tr w:rsidR="002F39EC" w:rsidRPr="00AF3F9F" w:rsidTr="009317A5">
        <w:trPr>
          <w:trHeight w:val="510"/>
        </w:trPr>
        <w:tc>
          <w:tcPr>
            <w:tcW w:w="1276" w:type="dxa"/>
            <w:vMerge/>
          </w:tcPr>
          <w:p w:rsidR="002F39EC" w:rsidRPr="006F0DAC" w:rsidRDefault="002F39EC" w:rsidP="00DD0471">
            <w:pPr>
              <w:widowControl/>
              <w:jc w:val="left"/>
              <w:rPr>
                <w:rFonts w:ascii="宋体" w:hAnsi="宋体"/>
                <w:kern w:val="0"/>
                <w:szCs w:val="21"/>
              </w:rPr>
            </w:pPr>
          </w:p>
        </w:tc>
        <w:tc>
          <w:tcPr>
            <w:tcW w:w="4819" w:type="dxa"/>
          </w:tcPr>
          <w:p w:rsidR="002F39EC" w:rsidRPr="006F0DAC" w:rsidRDefault="002F39EC" w:rsidP="00854F7A">
            <w:pPr>
              <w:widowControl/>
              <w:jc w:val="left"/>
              <w:rPr>
                <w:rFonts w:ascii="宋体" w:hAnsi="宋体"/>
                <w:kern w:val="0"/>
                <w:szCs w:val="21"/>
              </w:rPr>
            </w:pPr>
            <w:r w:rsidRPr="006F0DAC">
              <w:rPr>
                <w:rFonts w:ascii="宋体" w:hAnsi="宋体" w:hint="eastAsia"/>
                <w:kern w:val="0"/>
                <w:szCs w:val="21"/>
              </w:rPr>
              <w:t>1</w:t>
            </w:r>
            <w:r w:rsidR="00854F7A">
              <w:rPr>
                <w:rFonts w:ascii="宋体" w:hAnsi="宋体" w:hint="eastAsia"/>
                <w:kern w:val="0"/>
                <w:szCs w:val="21"/>
              </w:rPr>
              <w:t>1</w:t>
            </w:r>
            <w:r>
              <w:rPr>
                <w:rFonts w:ascii="宋体" w:hAnsi="宋体" w:hint="eastAsia"/>
                <w:kern w:val="0"/>
                <w:szCs w:val="21"/>
              </w:rPr>
              <w:t>、通过</w:t>
            </w:r>
            <w:r>
              <w:rPr>
                <w:rFonts w:eastAsiaTheme="minorEastAsia" w:hint="eastAsia"/>
              </w:rPr>
              <w:t>环氧乙烷项目测定</w:t>
            </w:r>
            <w:r w:rsidRPr="006F0DAC">
              <w:rPr>
                <w:rFonts w:ascii="宋体" w:hAnsi="宋体" w:hint="eastAsia"/>
                <w:szCs w:val="21"/>
              </w:rPr>
              <w:t>。</w:t>
            </w:r>
          </w:p>
        </w:tc>
        <w:tc>
          <w:tcPr>
            <w:tcW w:w="1947" w:type="dxa"/>
          </w:tcPr>
          <w:p w:rsidR="002F39EC" w:rsidRPr="006F0DAC" w:rsidRDefault="002F39EC" w:rsidP="00DD0471">
            <w:pPr>
              <w:widowControl/>
              <w:jc w:val="left"/>
              <w:rPr>
                <w:rFonts w:ascii="宋体" w:hAnsi="宋体"/>
                <w:kern w:val="0"/>
                <w:szCs w:val="21"/>
              </w:rPr>
            </w:pPr>
            <w:r>
              <w:rPr>
                <w:rFonts w:ascii="宋体" w:hAnsi="宋体" w:hint="eastAsia"/>
                <w:kern w:val="0"/>
                <w:szCs w:val="21"/>
              </w:rPr>
              <w:t>提供检验报告</w:t>
            </w:r>
          </w:p>
        </w:tc>
      </w:tr>
      <w:tr w:rsidR="002F39EC" w:rsidRPr="00AF3F9F" w:rsidTr="009317A5">
        <w:trPr>
          <w:trHeight w:val="510"/>
        </w:trPr>
        <w:tc>
          <w:tcPr>
            <w:tcW w:w="1276" w:type="dxa"/>
            <w:vMerge/>
          </w:tcPr>
          <w:p w:rsidR="002F39EC" w:rsidRPr="006F0DAC" w:rsidRDefault="002F39EC" w:rsidP="00DD0471">
            <w:pPr>
              <w:widowControl/>
              <w:jc w:val="left"/>
              <w:rPr>
                <w:rFonts w:ascii="宋体" w:hAnsi="宋体"/>
                <w:kern w:val="0"/>
                <w:szCs w:val="21"/>
              </w:rPr>
            </w:pPr>
          </w:p>
        </w:tc>
        <w:tc>
          <w:tcPr>
            <w:tcW w:w="4819" w:type="dxa"/>
          </w:tcPr>
          <w:p w:rsidR="002F39EC" w:rsidRPr="006F0DAC" w:rsidRDefault="002F39EC" w:rsidP="00854F7A">
            <w:pPr>
              <w:widowControl/>
              <w:jc w:val="left"/>
              <w:rPr>
                <w:rFonts w:ascii="宋体" w:hAnsi="宋体"/>
                <w:kern w:val="0"/>
                <w:szCs w:val="21"/>
              </w:rPr>
            </w:pPr>
            <w:r>
              <w:rPr>
                <w:rFonts w:ascii="宋体" w:hAnsi="宋体" w:hint="eastAsia"/>
                <w:kern w:val="0"/>
                <w:szCs w:val="21"/>
              </w:rPr>
              <w:t>1</w:t>
            </w:r>
            <w:r w:rsidR="00854F7A">
              <w:rPr>
                <w:rFonts w:ascii="宋体" w:hAnsi="宋体" w:hint="eastAsia"/>
                <w:kern w:val="0"/>
                <w:szCs w:val="21"/>
              </w:rPr>
              <w:t>2</w:t>
            </w:r>
            <w:r>
              <w:rPr>
                <w:rFonts w:ascii="宋体" w:hAnsi="宋体" w:hint="eastAsia"/>
                <w:kern w:val="0"/>
                <w:szCs w:val="21"/>
              </w:rPr>
              <w:t>、</w:t>
            </w:r>
            <w:r>
              <w:rPr>
                <w:rFonts w:eastAsiaTheme="minorEastAsia" w:hint="eastAsia"/>
              </w:rPr>
              <w:t>通过一次性完整皮肤刺激实验、皮肤变态反应实验。</w:t>
            </w:r>
          </w:p>
        </w:tc>
        <w:tc>
          <w:tcPr>
            <w:tcW w:w="1947" w:type="dxa"/>
          </w:tcPr>
          <w:p w:rsidR="002F39EC" w:rsidRPr="006F0DAC" w:rsidRDefault="002F39EC" w:rsidP="00DD0471">
            <w:pPr>
              <w:widowControl/>
              <w:jc w:val="left"/>
              <w:rPr>
                <w:rFonts w:ascii="宋体" w:hAnsi="宋体"/>
                <w:kern w:val="0"/>
                <w:szCs w:val="21"/>
              </w:rPr>
            </w:pPr>
            <w:r>
              <w:rPr>
                <w:rFonts w:ascii="宋体" w:hAnsi="宋体" w:hint="eastAsia"/>
                <w:kern w:val="0"/>
                <w:szCs w:val="21"/>
              </w:rPr>
              <w:t>提供检验报告</w:t>
            </w:r>
          </w:p>
        </w:tc>
      </w:tr>
    </w:tbl>
    <w:p w:rsidR="00EB48CE" w:rsidRDefault="00082824" w:rsidP="00A44161">
      <w:pPr>
        <w:pStyle w:val="2"/>
        <w:spacing w:beforeLines="50" w:before="120" w:afterLines="50" w:after="120"/>
        <w:jc w:val="both"/>
        <w:rPr>
          <w:rFonts w:ascii="Times New Roman" w:hAnsi="Times New Roman"/>
          <w:szCs w:val="24"/>
        </w:rPr>
      </w:pPr>
      <w:r>
        <w:rPr>
          <w:rFonts w:hint="eastAsia"/>
          <w:szCs w:val="24"/>
        </w:rPr>
        <w:t>四</w:t>
      </w:r>
      <w:r w:rsidR="00FC129E" w:rsidRPr="0075791E">
        <w:rPr>
          <w:rFonts w:hint="eastAsia"/>
          <w:szCs w:val="24"/>
        </w:rPr>
        <w:t>、</w:t>
      </w:r>
      <w:r w:rsidR="00EB48CE" w:rsidRPr="00EB48CE">
        <w:rPr>
          <w:rFonts w:ascii="Times New Roman" w:hAnsi="Times New Roman"/>
          <w:szCs w:val="24"/>
        </w:rPr>
        <w:t>分项报价清单</w:t>
      </w:r>
    </w:p>
    <w:p w:rsidR="00BD3606" w:rsidRPr="00BD3606" w:rsidRDefault="00BD3606" w:rsidP="00BD3606">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w:t>
      </w:r>
      <w:r w:rsidR="00082824">
        <w:rPr>
          <w:rFonts w:hint="eastAsia"/>
          <w:b/>
          <w:sz w:val="24"/>
        </w:rPr>
        <w:t>三级</w:t>
      </w:r>
      <w:r>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w:t>
      </w:r>
      <w:r w:rsidR="000574AE" w:rsidRPr="000574AE">
        <w:rPr>
          <w:rFonts w:eastAsiaTheme="minorEastAsia" w:hint="eastAsia"/>
          <w:color w:val="FF0000"/>
        </w:rPr>
        <w:t>三家及以上三甲医院的供货发票</w:t>
      </w:r>
      <w:r w:rsidRPr="006567FE">
        <w:rPr>
          <w:color w:val="FF0000"/>
        </w:rPr>
        <w:t>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712207"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082824" w:rsidP="00A44161">
      <w:pPr>
        <w:pStyle w:val="2"/>
        <w:spacing w:beforeLines="50" w:before="120" w:afterLines="50" w:after="120"/>
        <w:jc w:val="both"/>
        <w:rPr>
          <w:szCs w:val="24"/>
        </w:rPr>
      </w:pPr>
      <w:r>
        <w:rPr>
          <w:rFonts w:hint="eastAsia"/>
          <w:szCs w:val="24"/>
        </w:rPr>
        <w:lastRenderedPageBreak/>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A06" w:rsidRDefault="00F95A06" w:rsidP="006C75A6">
      <w:r>
        <w:separator/>
      </w:r>
    </w:p>
  </w:endnote>
  <w:endnote w:type="continuationSeparator" w:id="0">
    <w:p w:rsidR="00F95A06" w:rsidRDefault="00F95A06"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F5093">
        <w:pPr>
          <w:pStyle w:val="afe"/>
        </w:pPr>
        <w:r>
          <w:fldChar w:fldCharType="begin"/>
        </w:r>
        <w:r w:rsidR="00E7702A">
          <w:instrText xml:space="preserve"> PAGE   \* MERGEFORMAT </w:instrText>
        </w:r>
        <w:r>
          <w:fldChar w:fldCharType="separate"/>
        </w:r>
        <w:r w:rsidR="00790D5C" w:rsidRPr="00790D5C">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F5093">
        <w:pPr>
          <w:pStyle w:val="afe"/>
          <w:jc w:val="right"/>
        </w:pPr>
        <w:r>
          <w:fldChar w:fldCharType="begin"/>
        </w:r>
        <w:r w:rsidR="00E7702A">
          <w:instrText xml:space="preserve"> PAGE   \* MERGEFORMAT </w:instrText>
        </w:r>
        <w:r>
          <w:fldChar w:fldCharType="separate"/>
        </w:r>
        <w:r w:rsidR="00790D5C" w:rsidRPr="00790D5C">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A06" w:rsidRDefault="00F95A06" w:rsidP="006C75A6">
      <w:r>
        <w:separator/>
      </w:r>
    </w:p>
  </w:footnote>
  <w:footnote w:type="continuationSeparator" w:id="0">
    <w:p w:rsidR="00F95A06" w:rsidRDefault="00F95A06"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574AE"/>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144D"/>
    <w:rsid w:val="00082824"/>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3947"/>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EC"/>
    <w:rsid w:val="002F4530"/>
    <w:rsid w:val="002F5093"/>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2CF"/>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0D89"/>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7DD"/>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C88"/>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394"/>
    <w:rsid w:val="006F7C35"/>
    <w:rsid w:val="00701564"/>
    <w:rsid w:val="0070361C"/>
    <w:rsid w:val="007046ED"/>
    <w:rsid w:val="007078CF"/>
    <w:rsid w:val="00711666"/>
    <w:rsid w:val="00712207"/>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0D5C"/>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4F7A"/>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1862"/>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7A5"/>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6275"/>
    <w:rsid w:val="00A3748F"/>
    <w:rsid w:val="00A3770B"/>
    <w:rsid w:val="00A40752"/>
    <w:rsid w:val="00A40C12"/>
    <w:rsid w:val="00A411BA"/>
    <w:rsid w:val="00A4122A"/>
    <w:rsid w:val="00A4239B"/>
    <w:rsid w:val="00A42616"/>
    <w:rsid w:val="00A44161"/>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804"/>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3F9F"/>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5BD8"/>
    <w:rsid w:val="00BB6DBF"/>
    <w:rsid w:val="00BB7E69"/>
    <w:rsid w:val="00BC0821"/>
    <w:rsid w:val="00BC24E1"/>
    <w:rsid w:val="00BC28A3"/>
    <w:rsid w:val="00BC435B"/>
    <w:rsid w:val="00BC5874"/>
    <w:rsid w:val="00BC657D"/>
    <w:rsid w:val="00BC682B"/>
    <w:rsid w:val="00BD0945"/>
    <w:rsid w:val="00BD3606"/>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CF4CDB"/>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46C4"/>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466"/>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06"/>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65D3"/>
  <w15:docId w15:val="{13E77F0C-CF7F-4A07-8A18-93D2634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A039F-F4E3-4403-ABC4-B00BBD7E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500</Words>
  <Characters>2854</Characters>
  <Application>Microsoft Office Word</Application>
  <DocSecurity>0</DocSecurity>
  <Lines>23</Lines>
  <Paragraphs>6</Paragraphs>
  <ScaleCrop>false</ScaleCrop>
  <Company>MS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4</cp:revision>
  <cp:lastPrinted>2018-09-27T02:41:00Z</cp:lastPrinted>
  <dcterms:created xsi:type="dcterms:W3CDTF">2020-12-03T02:27:00Z</dcterms:created>
  <dcterms:modified xsi:type="dcterms:W3CDTF">2020-12-04T02:33:00Z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