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F53E6">
        <w:rPr>
          <w:rFonts w:ascii="宋体" w:hAnsi="宋体" w:cs="宋体" w:hint="eastAsia"/>
          <w:b/>
          <w:sz w:val="28"/>
          <w:szCs w:val="28"/>
        </w:rPr>
        <w:t>可视软性喉镜</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DF53E6">
        <w:rPr>
          <w:rFonts w:ascii="宋体" w:hAnsi="宋体" w:hint="eastAsia"/>
          <w:sz w:val="24"/>
        </w:rPr>
        <w:t>可视软性喉镜</w:t>
      </w:r>
      <w:r w:rsidRPr="00D80CF6">
        <w:rPr>
          <w:rFonts w:ascii="宋体" w:hAnsi="宋体" w:hint="eastAsia"/>
          <w:sz w:val="24"/>
        </w:rPr>
        <w:t>）为进口产品，则投标人必须为提供所投产品（</w:t>
      </w:r>
      <w:r w:rsidR="00DF53E6">
        <w:rPr>
          <w:rFonts w:ascii="宋体" w:hAnsi="宋体" w:hint="eastAsia"/>
          <w:sz w:val="24"/>
        </w:rPr>
        <w:t>可视软性喉镜</w:t>
      </w:r>
      <w:r w:rsidRPr="00D80CF6">
        <w:rPr>
          <w:rFonts w:ascii="宋体" w:hAnsi="宋体" w:hint="eastAsia"/>
          <w:sz w:val="24"/>
        </w:rPr>
        <w:t>）的制造商或合法代理商或合法授权供应商（提供相关证明）；若所投产品（</w:t>
      </w:r>
      <w:r w:rsidR="00DF53E6">
        <w:rPr>
          <w:rFonts w:ascii="宋体" w:hAnsi="宋体" w:hint="eastAsia"/>
          <w:sz w:val="24"/>
        </w:rPr>
        <w:t>可视软性喉镜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投标人提供针对所投产品的《医疗器械注册证》</w:t>
      </w:r>
      <w:r>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DF53E6" w:rsidP="00D26420">
            <w:pPr>
              <w:jc w:val="center"/>
              <w:rPr>
                <w:b/>
                <w:bCs/>
                <w:color w:val="000000" w:themeColor="text1"/>
                <w:szCs w:val="21"/>
              </w:rPr>
            </w:pPr>
            <w:r>
              <w:rPr>
                <w:rFonts w:hint="eastAsia"/>
                <w:b/>
                <w:bCs/>
                <w:color w:val="000000" w:themeColor="text1"/>
                <w:szCs w:val="21"/>
              </w:rPr>
              <w:t>可视软性喉镜</w:t>
            </w:r>
          </w:p>
        </w:tc>
        <w:tc>
          <w:tcPr>
            <w:tcW w:w="1018" w:type="dxa"/>
            <w:vAlign w:val="center"/>
          </w:tcPr>
          <w:p w:rsidR="00390CE6" w:rsidRPr="00912407" w:rsidRDefault="00FB5EC1"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FB5EC1"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FB5EC1" w:rsidP="007D56AF">
            <w:pPr>
              <w:jc w:val="center"/>
              <w:rPr>
                <w:b/>
                <w:bCs/>
                <w:color w:val="000000" w:themeColor="text1"/>
                <w:szCs w:val="21"/>
              </w:rPr>
            </w:pPr>
            <w:r>
              <w:rPr>
                <w:rFonts w:hint="eastAsia"/>
                <w:b/>
                <w:bCs/>
                <w:color w:val="000000" w:themeColor="text1"/>
                <w:szCs w:val="21"/>
              </w:rPr>
              <w:t>1</w:t>
            </w:r>
            <w:r w:rsidR="007D56AF">
              <w:rPr>
                <w:rFonts w:hint="eastAsia"/>
                <w:b/>
                <w:bCs/>
                <w:color w:val="000000" w:themeColor="text1"/>
                <w:szCs w:val="21"/>
              </w:rPr>
              <w:t>7</w:t>
            </w:r>
          </w:p>
        </w:tc>
      </w:tr>
    </w:tbl>
    <w:p w:rsidR="00A94AB7" w:rsidRPr="00390CE6" w:rsidRDefault="006E0AF7" w:rsidP="00DF53E6">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DF53E6" w:rsidP="000C5345">
            <w:pPr>
              <w:widowControl/>
              <w:jc w:val="left"/>
              <w:rPr>
                <w:rFonts w:ascii="宋体" w:hAnsi="宋体"/>
                <w:kern w:val="0"/>
                <w:szCs w:val="21"/>
              </w:rPr>
            </w:pPr>
            <w:r>
              <w:rPr>
                <w:rFonts w:hint="eastAsia"/>
                <w:b/>
                <w:bCs/>
                <w:szCs w:val="21"/>
              </w:rPr>
              <w:t>可视软性喉镜</w:t>
            </w: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1.1</w:t>
            </w:r>
            <w:r w:rsidR="00453E38" w:rsidRPr="00074CA4">
              <w:rPr>
                <w:rFonts w:ascii="宋体" w:hAnsi="宋体" w:hint="eastAsia"/>
                <w:szCs w:val="21"/>
              </w:rPr>
              <w:t>整机由机身软管和显示器两部分组成，整机具有拍照录像、数据存取、显示器有线视频输出，兼容av输出、吸痰、给药、吹氧等功能</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983AFC">
            <w:pPr>
              <w:widowControl/>
              <w:jc w:val="left"/>
              <w:rPr>
                <w:rFonts w:ascii="宋体" w:hAnsi="宋体"/>
                <w:kern w:val="0"/>
                <w:szCs w:val="21"/>
              </w:rPr>
            </w:pPr>
            <w:r w:rsidRPr="006F0DAC">
              <w:rPr>
                <w:rFonts w:ascii="宋体" w:hAnsi="宋体" w:hint="eastAsia"/>
                <w:kern w:val="0"/>
                <w:szCs w:val="21"/>
              </w:rPr>
              <w:t>1.2</w:t>
            </w:r>
            <w:r w:rsidR="00453E38" w:rsidRPr="00074CA4">
              <w:rPr>
                <w:rFonts w:ascii="宋体" w:hAnsi="宋体" w:hint="eastAsia"/>
                <w:szCs w:val="21"/>
              </w:rPr>
              <w:t>显示器能上下0º～180º转动，左右0º～180º转动</w:t>
            </w:r>
            <w:r w:rsidR="005B13CB"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453E38">
            <w:pPr>
              <w:widowControl/>
              <w:jc w:val="left"/>
              <w:rPr>
                <w:rFonts w:ascii="宋体" w:hAnsi="宋体"/>
                <w:kern w:val="0"/>
                <w:szCs w:val="21"/>
              </w:rPr>
            </w:pPr>
            <w:r w:rsidRPr="006F0DAC">
              <w:rPr>
                <w:rFonts w:ascii="宋体" w:hAnsi="宋体" w:hint="eastAsia"/>
                <w:kern w:val="0"/>
                <w:szCs w:val="21"/>
              </w:rPr>
              <w:t>1.3</w:t>
            </w:r>
            <w:r w:rsidR="00453E38" w:rsidRPr="00074CA4">
              <w:rPr>
                <w:rFonts w:ascii="宋体" w:hAnsi="宋体" w:hint="eastAsia"/>
                <w:szCs w:val="21"/>
              </w:rPr>
              <w:t>软管直径：</w:t>
            </w:r>
            <w:r w:rsidR="00453E38">
              <w:rPr>
                <w:rFonts w:ascii="宋体" w:hAnsi="宋体" w:hint="eastAsia"/>
                <w:szCs w:val="21"/>
              </w:rPr>
              <w:t>≤</w:t>
            </w:r>
            <w:r w:rsidR="00453E38" w:rsidRPr="00074CA4">
              <w:rPr>
                <w:rFonts w:ascii="宋体" w:hAnsi="宋体" w:hint="eastAsia"/>
                <w:szCs w:val="21"/>
              </w:rPr>
              <w:t>5.2mm</w:t>
            </w:r>
            <w:r w:rsidR="00453E38">
              <w:rPr>
                <w:rFonts w:ascii="宋体" w:hAnsi="宋体" w:hint="eastAsia"/>
                <w:szCs w:val="21"/>
              </w:rPr>
              <w:t>；</w:t>
            </w:r>
            <w:r w:rsidR="00453E38" w:rsidRPr="00074CA4">
              <w:rPr>
                <w:rFonts w:ascii="宋体" w:hAnsi="宋体" w:hint="eastAsia"/>
                <w:szCs w:val="21"/>
              </w:rPr>
              <w:t>工作通道：≥2.2mm</w:t>
            </w:r>
            <w:r w:rsidR="00453E38">
              <w:rPr>
                <w:rFonts w:ascii="宋体" w:hAnsi="宋体" w:hint="eastAsia"/>
                <w:szCs w:val="21"/>
              </w:rPr>
              <w:t xml:space="preserve"> </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453E38" w:rsidRPr="00074CA4">
              <w:rPr>
                <w:rFonts w:ascii="宋体" w:hAnsi="宋体" w:hint="eastAsia"/>
                <w:szCs w:val="21"/>
              </w:rPr>
              <w:t>前端蛇骨弯曲角度：双向≥260°向上≥130°，向下≥130°</w:t>
            </w:r>
            <w:r w:rsidR="003B5244"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453E38" w:rsidRPr="00074CA4">
              <w:rPr>
                <w:rFonts w:ascii="宋体" w:hAnsi="宋体" w:hint="eastAsia"/>
                <w:szCs w:val="21"/>
              </w:rPr>
              <w:t xml:space="preserve"> TFT显示屏尺寸≥3.0″，像素≥1920（RGB）*480</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453E38">
            <w:pPr>
              <w:widowControl/>
              <w:jc w:val="left"/>
              <w:rPr>
                <w:rFonts w:ascii="宋体" w:hAnsi="宋体"/>
                <w:kern w:val="0"/>
                <w:szCs w:val="21"/>
              </w:rPr>
            </w:pPr>
            <w:r w:rsidRPr="006F0DAC">
              <w:rPr>
                <w:rFonts w:ascii="宋体" w:hAnsi="宋体" w:hint="eastAsia"/>
                <w:kern w:val="0"/>
                <w:szCs w:val="21"/>
              </w:rPr>
              <w:t>1.6</w:t>
            </w:r>
            <w:r w:rsidR="00453E38" w:rsidRPr="00074CA4">
              <w:rPr>
                <w:rFonts w:ascii="宋体" w:hAnsi="宋体" w:hint="eastAsia"/>
                <w:szCs w:val="21"/>
              </w:rPr>
              <w:t>采用高分辨率摄像头，摄像头头端</w:t>
            </w:r>
            <w:r w:rsidR="00453E38">
              <w:rPr>
                <w:rFonts w:ascii="宋体" w:hAnsi="宋体" w:hint="eastAsia"/>
                <w:szCs w:val="21"/>
              </w:rPr>
              <w:t>配备</w:t>
            </w:r>
            <w:r w:rsidR="00453E38" w:rsidRPr="00074CA4">
              <w:rPr>
                <w:rFonts w:ascii="宋体" w:hAnsi="宋体" w:hint="eastAsia"/>
                <w:szCs w:val="21"/>
              </w:rPr>
              <w:t>蓝宝石镜片，</w:t>
            </w:r>
            <w:r w:rsidR="00453E38">
              <w:rPr>
                <w:rFonts w:ascii="宋体" w:hAnsi="宋体" w:hint="eastAsia"/>
                <w:szCs w:val="21"/>
              </w:rPr>
              <w:t>能</w:t>
            </w:r>
            <w:r w:rsidR="00453E38" w:rsidRPr="00074CA4">
              <w:rPr>
                <w:rFonts w:ascii="宋体" w:hAnsi="宋体" w:hint="eastAsia"/>
                <w:szCs w:val="21"/>
              </w:rPr>
              <w:t>防刮花，耐腐蚀</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1.7</w:t>
            </w:r>
            <w:r w:rsidR="00453E38" w:rsidRPr="00074CA4">
              <w:rPr>
                <w:rFonts w:ascii="宋体" w:hAnsi="宋体" w:hint="eastAsia"/>
                <w:szCs w:val="21"/>
              </w:rPr>
              <w:t>视场角：≥90°，保证清晰图像和视场及最小的图像畸变</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b/>
                <w:kern w:val="0"/>
                <w:szCs w:val="21"/>
              </w:rPr>
            </w:pPr>
          </w:p>
        </w:tc>
        <w:tc>
          <w:tcPr>
            <w:tcW w:w="1276" w:type="dxa"/>
            <w:vMerge/>
          </w:tcPr>
          <w:p w:rsidR="00B80C55" w:rsidRPr="006F0DAC" w:rsidRDefault="00B80C55" w:rsidP="00FB3DEA">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1.8</w:t>
            </w:r>
            <w:r w:rsidR="00453E38" w:rsidRPr="00074CA4">
              <w:rPr>
                <w:rFonts w:ascii="宋体" w:hAnsi="宋体" w:hint="eastAsia"/>
                <w:szCs w:val="21"/>
              </w:rPr>
              <w:t>景深：3-100mm</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453DBF">
            <w:pPr>
              <w:widowControl/>
              <w:jc w:val="left"/>
              <w:rPr>
                <w:rFonts w:ascii="宋体" w:hAnsi="宋体"/>
                <w:kern w:val="0"/>
                <w:szCs w:val="21"/>
              </w:rPr>
            </w:pPr>
            <w:r w:rsidRPr="006F0DAC">
              <w:rPr>
                <w:rFonts w:ascii="宋体" w:hAnsi="宋体" w:hint="eastAsia"/>
                <w:kern w:val="0"/>
                <w:szCs w:val="21"/>
              </w:rPr>
              <w:t>1.9</w:t>
            </w:r>
            <w:proofErr w:type="gramStart"/>
            <w:r w:rsidR="00453DBF" w:rsidRPr="00074CA4">
              <w:rPr>
                <w:rFonts w:ascii="宋体" w:hAnsi="宋体" w:hint="eastAsia"/>
                <w:szCs w:val="21"/>
              </w:rPr>
              <w:t>内置全</w:t>
            </w:r>
            <w:proofErr w:type="gramEnd"/>
            <w:r w:rsidR="00453DBF" w:rsidRPr="00074CA4">
              <w:rPr>
                <w:rFonts w:ascii="宋体" w:hAnsi="宋体" w:hint="eastAsia"/>
                <w:szCs w:val="21"/>
              </w:rPr>
              <w:t>密封防水设计高功率LED光源，光照度≥700Lux</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453DBF">
            <w:pPr>
              <w:widowControl/>
              <w:jc w:val="left"/>
              <w:rPr>
                <w:rFonts w:ascii="宋体" w:hAnsi="宋体"/>
                <w:kern w:val="0"/>
                <w:szCs w:val="21"/>
              </w:rPr>
            </w:pPr>
            <w:r w:rsidRPr="006F0DAC">
              <w:rPr>
                <w:rFonts w:ascii="宋体" w:hAnsi="宋体" w:hint="eastAsia"/>
                <w:kern w:val="0"/>
                <w:szCs w:val="21"/>
              </w:rPr>
              <w:t>1.10</w:t>
            </w:r>
            <w:r w:rsidR="00453DBF" w:rsidRPr="00074CA4">
              <w:rPr>
                <w:rFonts w:ascii="宋体" w:hAnsi="宋体" w:hint="eastAsia"/>
                <w:szCs w:val="21"/>
              </w:rPr>
              <w:t>内置可充电式</w:t>
            </w:r>
            <w:proofErr w:type="gramStart"/>
            <w:r w:rsidR="00453DBF" w:rsidRPr="00074CA4">
              <w:rPr>
                <w:rFonts w:ascii="宋体" w:hAnsi="宋体" w:hint="eastAsia"/>
                <w:szCs w:val="21"/>
              </w:rPr>
              <w:t>锂</w:t>
            </w:r>
            <w:proofErr w:type="gramEnd"/>
            <w:r w:rsidR="00453DBF" w:rsidRPr="00074CA4">
              <w:rPr>
                <w:rFonts w:ascii="宋体" w:hAnsi="宋体" w:hint="eastAsia"/>
                <w:szCs w:val="21"/>
              </w:rPr>
              <w:t>电子聚合物电池，电池容量≥2200mAH</w:t>
            </w:r>
            <w:r w:rsidR="00453DBF"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0F5058" w:rsidTr="00AA1B1D">
        <w:trPr>
          <w:trHeight w:val="51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7626DA">
            <w:pPr>
              <w:widowControl/>
              <w:jc w:val="left"/>
              <w:rPr>
                <w:rFonts w:ascii="宋体" w:hAnsi="宋体"/>
                <w:kern w:val="0"/>
                <w:szCs w:val="21"/>
              </w:rPr>
            </w:pPr>
            <w:r w:rsidRPr="006F0DAC">
              <w:rPr>
                <w:rFonts w:ascii="宋体" w:hAnsi="宋体" w:hint="eastAsia"/>
                <w:kern w:val="0"/>
                <w:szCs w:val="21"/>
              </w:rPr>
              <w:t>1.11</w:t>
            </w:r>
            <w:r w:rsidR="003C68AC">
              <w:rPr>
                <w:rFonts w:ascii="宋体" w:hAnsi="宋体" w:hint="eastAsia"/>
                <w:kern w:val="0"/>
                <w:szCs w:val="21"/>
              </w:rPr>
              <w:t>配备</w:t>
            </w:r>
            <w:r w:rsidR="00FC1AAD" w:rsidRPr="00074CA4">
              <w:rPr>
                <w:rFonts w:ascii="宋体" w:hAnsi="宋体" w:hint="eastAsia"/>
                <w:szCs w:val="21"/>
              </w:rPr>
              <w:t>视频套件</w:t>
            </w:r>
            <w:r w:rsidR="003C68AC">
              <w:rPr>
                <w:rFonts w:ascii="宋体" w:hAnsi="宋体" w:hint="eastAsia"/>
                <w:szCs w:val="21"/>
              </w:rPr>
              <w:t>，</w:t>
            </w:r>
            <w:r w:rsidR="00FC1AAD" w:rsidRPr="00074CA4">
              <w:rPr>
                <w:rFonts w:ascii="宋体" w:hAnsi="宋体" w:hint="eastAsia"/>
                <w:szCs w:val="21"/>
              </w:rPr>
              <w:t>显示屏≥8.0″TFT</w:t>
            </w:r>
            <w:r w:rsidR="00FC1AAD" w:rsidRPr="00074CA4">
              <w:rPr>
                <w:rFonts w:ascii="宋体" w:hAnsi="宋体"/>
                <w:szCs w:val="21"/>
              </w:rPr>
              <w:t>屏</w:t>
            </w:r>
            <w:r w:rsidR="00FC1AAD" w:rsidRPr="00074CA4">
              <w:rPr>
                <w:rFonts w:ascii="宋体" w:hAnsi="宋体" w:hint="eastAsia"/>
                <w:szCs w:val="21"/>
              </w:rPr>
              <w:t>，分辨率≥1024*768像素；支持多点触控，内置病例管理软件，含拍照、录像、图像冻结、病例回顾等功能，</w:t>
            </w:r>
            <w:r w:rsidR="00FC1AAD" w:rsidRPr="00074CA4">
              <w:rPr>
                <w:rFonts w:ascii="宋体" w:hAnsi="宋体" w:hint="eastAsia"/>
                <w:szCs w:val="21"/>
              </w:rPr>
              <w:lastRenderedPageBreak/>
              <w:t>支持无线打印病例报告，可用内存≥</w:t>
            </w:r>
            <w:r w:rsidR="007626DA">
              <w:rPr>
                <w:rFonts w:ascii="宋体" w:hAnsi="宋体" w:hint="eastAsia"/>
                <w:szCs w:val="21"/>
              </w:rPr>
              <w:t>64</w:t>
            </w:r>
            <w:r w:rsidR="00FC1AAD" w:rsidRPr="00074CA4">
              <w:rPr>
                <w:rFonts w:ascii="宋体" w:hAnsi="宋体" w:hint="eastAsia"/>
                <w:szCs w:val="21"/>
              </w:rPr>
              <w:t>G</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DF53E6">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4A4255" w:rsidRPr="006B2551" w:rsidTr="002D52C3">
        <w:trPr>
          <w:trHeight w:val="266"/>
          <w:jc w:val="center"/>
        </w:trPr>
        <w:tc>
          <w:tcPr>
            <w:tcW w:w="785" w:type="dxa"/>
            <w:vAlign w:val="center"/>
          </w:tcPr>
          <w:p w:rsidR="004A4255" w:rsidRPr="006B2551" w:rsidRDefault="004A4255"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显示器</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9133C9" w:rsidP="004A4255">
            <w:pPr>
              <w:widowControl/>
              <w:jc w:val="center"/>
              <w:rPr>
                <w:rFonts w:ascii="新宋体" w:eastAsia="新宋体" w:hAnsi="新宋体" w:cs="Arial"/>
                <w:color w:val="000000" w:themeColor="text1"/>
                <w:kern w:val="0"/>
                <w:szCs w:val="21"/>
              </w:rPr>
            </w:pPr>
            <w:proofErr w:type="gramStart"/>
            <w:r>
              <w:rPr>
                <w:rFonts w:ascii="新宋体" w:eastAsia="新宋体" w:hAnsi="新宋体" w:cs="Arial" w:hint="eastAsia"/>
                <w:color w:val="000000" w:themeColor="text1"/>
                <w:kern w:val="0"/>
                <w:szCs w:val="21"/>
              </w:rPr>
              <w:t>个</w:t>
            </w:r>
            <w:proofErr w:type="gramEnd"/>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Pr="006B2551" w:rsidRDefault="004A4255" w:rsidP="008A013D">
            <w:pPr>
              <w:rPr>
                <w:rFonts w:ascii="宋体" w:hAnsi="宋体"/>
                <w:color w:val="000000" w:themeColor="text1"/>
                <w:szCs w:val="21"/>
              </w:rPr>
            </w:pPr>
            <w:r>
              <w:rPr>
                <w:rFonts w:ascii="宋体" w:hAnsi="宋体" w:hint="eastAsia"/>
                <w:color w:val="000000" w:themeColor="text1"/>
                <w:szCs w:val="21"/>
              </w:rPr>
              <w:t>2</w:t>
            </w:r>
          </w:p>
        </w:tc>
        <w:tc>
          <w:tcPr>
            <w:tcW w:w="4961" w:type="dxa"/>
          </w:tcPr>
          <w:p w:rsidR="004A4255" w:rsidRPr="00074CA4" w:rsidRDefault="007748C6" w:rsidP="007748C6">
            <w:pPr>
              <w:widowControl/>
              <w:jc w:val="left"/>
              <w:rPr>
                <w:rFonts w:ascii="宋体" w:hAnsi="宋体"/>
                <w:szCs w:val="21"/>
              </w:rPr>
            </w:pPr>
            <w:r>
              <w:rPr>
                <w:rFonts w:ascii="宋体" w:hAnsi="宋体" w:hint="eastAsia"/>
                <w:szCs w:val="21"/>
              </w:rPr>
              <w:t>机身</w:t>
            </w:r>
            <w:r w:rsidR="004A4255" w:rsidRPr="00074CA4">
              <w:rPr>
                <w:rFonts w:ascii="宋体" w:hAnsi="宋体" w:hint="eastAsia"/>
                <w:szCs w:val="21"/>
              </w:rPr>
              <w:t>软管</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9133C9" w:rsidP="004A4255">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台</w:t>
            </w:r>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Pr="006B2551" w:rsidRDefault="004A4255" w:rsidP="008A013D">
            <w:pPr>
              <w:rPr>
                <w:rFonts w:ascii="宋体" w:hAnsi="宋体"/>
                <w:color w:val="000000" w:themeColor="text1"/>
                <w:szCs w:val="21"/>
              </w:rPr>
            </w:pPr>
            <w:r>
              <w:rPr>
                <w:rFonts w:ascii="宋体" w:hAnsi="宋体" w:hint="eastAsia"/>
                <w:color w:val="000000" w:themeColor="text1"/>
                <w:szCs w:val="21"/>
              </w:rPr>
              <w:t>3</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吸引按键</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2</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proofErr w:type="gramStart"/>
            <w:r w:rsidRPr="004A4255">
              <w:rPr>
                <w:rFonts w:ascii="新宋体" w:eastAsia="新宋体" w:hAnsi="新宋体" w:cs="Arial" w:hint="eastAsia"/>
                <w:color w:val="000000" w:themeColor="text1"/>
                <w:kern w:val="0"/>
                <w:szCs w:val="21"/>
              </w:rPr>
              <w:t>个</w:t>
            </w:r>
            <w:proofErr w:type="gramEnd"/>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Pr="006B2551" w:rsidRDefault="004A4255" w:rsidP="008A013D">
            <w:pPr>
              <w:rPr>
                <w:rFonts w:ascii="宋体" w:hAnsi="宋体"/>
                <w:color w:val="000000" w:themeColor="text1"/>
                <w:szCs w:val="21"/>
              </w:rPr>
            </w:pPr>
            <w:r>
              <w:rPr>
                <w:rFonts w:ascii="宋体" w:hAnsi="宋体" w:hint="eastAsia"/>
                <w:color w:val="000000" w:themeColor="text1"/>
                <w:szCs w:val="21"/>
              </w:rPr>
              <w:t>4</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注药口盖</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3</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proofErr w:type="gramStart"/>
            <w:r w:rsidRPr="004A4255">
              <w:rPr>
                <w:rFonts w:ascii="新宋体" w:eastAsia="新宋体" w:hAnsi="新宋体" w:cs="Arial" w:hint="eastAsia"/>
                <w:color w:val="000000" w:themeColor="text1"/>
                <w:kern w:val="0"/>
                <w:szCs w:val="21"/>
              </w:rPr>
              <w:t>个</w:t>
            </w:r>
            <w:proofErr w:type="gramEnd"/>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Pr="006B2551" w:rsidRDefault="004A4255" w:rsidP="0079609F">
            <w:pPr>
              <w:rPr>
                <w:rFonts w:ascii="宋体" w:hAnsi="宋体"/>
                <w:color w:val="000000" w:themeColor="text1"/>
                <w:szCs w:val="21"/>
              </w:rPr>
            </w:pPr>
            <w:r>
              <w:rPr>
                <w:rFonts w:ascii="宋体" w:hAnsi="宋体" w:hint="eastAsia"/>
                <w:color w:val="000000" w:themeColor="text1"/>
                <w:szCs w:val="21"/>
              </w:rPr>
              <w:t>5</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消毒帽</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4A4255" w:rsidP="004A4255">
            <w:pPr>
              <w:widowControl/>
              <w:tabs>
                <w:tab w:val="left" w:pos="435"/>
                <w:tab w:val="center" w:pos="744"/>
              </w:tabs>
              <w:jc w:val="center"/>
              <w:rPr>
                <w:rFonts w:ascii="新宋体" w:eastAsia="新宋体" w:hAnsi="新宋体" w:cs="Arial"/>
                <w:color w:val="000000" w:themeColor="text1"/>
                <w:kern w:val="0"/>
                <w:szCs w:val="21"/>
              </w:rPr>
            </w:pPr>
            <w:proofErr w:type="gramStart"/>
            <w:r w:rsidRPr="004A4255">
              <w:rPr>
                <w:rFonts w:ascii="新宋体" w:eastAsia="新宋体" w:hAnsi="新宋体" w:cs="Arial" w:hint="eastAsia"/>
                <w:color w:val="000000" w:themeColor="text1"/>
                <w:kern w:val="0"/>
                <w:szCs w:val="21"/>
              </w:rPr>
              <w:t>个</w:t>
            </w:r>
            <w:proofErr w:type="gramEnd"/>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Default="004A4255" w:rsidP="0079609F">
            <w:pPr>
              <w:rPr>
                <w:rFonts w:ascii="宋体" w:hAnsi="宋体"/>
                <w:color w:val="000000" w:themeColor="text1"/>
                <w:szCs w:val="21"/>
              </w:rPr>
            </w:pPr>
            <w:r>
              <w:rPr>
                <w:rFonts w:ascii="宋体" w:hAnsi="宋体" w:hint="eastAsia"/>
                <w:color w:val="000000" w:themeColor="text1"/>
                <w:szCs w:val="21"/>
              </w:rPr>
              <w:t>6</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测漏仪</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4A4255" w:rsidP="004A4255">
            <w:pPr>
              <w:widowControl/>
              <w:tabs>
                <w:tab w:val="left" w:pos="435"/>
                <w:tab w:val="center" w:pos="744"/>
              </w:tabs>
              <w:jc w:val="center"/>
              <w:rPr>
                <w:rFonts w:ascii="新宋体" w:eastAsia="新宋体" w:hAnsi="新宋体" w:cs="Arial"/>
                <w:color w:val="000000" w:themeColor="text1"/>
                <w:kern w:val="0"/>
                <w:szCs w:val="21"/>
              </w:rPr>
            </w:pPr>
            <w:proofErr w:type="gramStart"/>
            <w:r w:rsidRPr="004A4255">
              <w:rPr>
                <w:rFonts w:ascii="新宋体" w:eastAsia="新宋体" w:hAnsi="新宋体" w:cs="Arial" w:hint="eastAsia"/>
                <w:color w:val="000000" w:themeColor="text1"/>
                <w:kern w:val="0"/>
                <w:szCs w:val="21"/>
              </w:rPr>
              <w:t>个</w:t>
            </w:r>
            <w:proofErr w:type="gramEnd"/>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Default="004A4255" w:rsidP="0079609F">
            <w:pPr>
              <w:rPr>
                <w:rFonts w:ascii="宋体" w:hAnsi="宋体"/>
                <w:color w:val="000000" w:themeColor="text1"/>
                <w:szCs w:val="21"/>
              </w:rPr>
            </w:pPr>
            <w:r>
              <w:rPr>
                <w:rFonts w:ascii="宋体" w:hAnsi="宋体" w:hint="eastAsia"/>
                <w:color w:val="000000" w:themeColor="text1"/>
                <w:szCs w:val="21"/>
              </w:rPr>
              <w:t>7</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ETO通气帽</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4A4255" w:rsidP="004A4255">
            <w:pPr>
              <w:widowControl/>
              <w:tabs>
                <w:tab w:val="left" w:pos="435"/>
                <w:tab w:val="center" w:pos="744"/>
              </w:tabs>
              <w:jc w:val="center"/>
              <w:rPr>
                <w:rFonts w:ascii="新宋体" w:eastAsia="新宋体" w:hAnsi="新宋体" w:cs="Arial"/>
                <w:color w:val="000000" w:themeColor="text1"/>
                <w:kern w:val="0"/>
                <w:szCs w:val="21"/>
              </w:rPr>
            </w:pPr>
            <w:proofErr w:type="gramStart"/>
            <w:r w:rsidRPr="004A4255">
              <w:rPr>
                <w:rFonts w:ascii="新宋体" w:eastAsia="新宋体" w:hAnsi="新宋体" w:cs="Arial" w:hint="eastAsia"/>
                <w:color w:val="000000" w:themeColor="text1"/>
                <w:kern w:val="0"/>
                <w:szCs w:val="21"/>
              </w:rPr>
              <w:t>个</w:t>
            </w:r>
            <w:proofErr w:type="gramEnd"/>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Default="004A4255" w:rsidP="0079609F">
            <w:pPr>
              <w:rPr>
                <w:rFonts w:ascii="宋体" w:hAnsi="宋体"/>
                <w:color w:val="000000" w:themeColor="text1"/>
                <w:szCs w:val="21"/>
              </w:rPr>
            </w:pPr>
            <w:r>
              <w:rPr>
                <w:rFonts w:ascii="宋体" w:hAnsi="宋体" w:hint="eastAsia"/>
                <w:color w:val="000000" w:themeColor="text1"/>
                <w:szCs w:val="21"/>
              </w:rPr>
              <w:t>8</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软管冲洗管路</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4A4255" w:rsidP="004A4255">
            <w:pPr>
              <w:widowControl/>
              <w:tabs>
                <w:tab w:val="left" w:pos="435"/>
                <w:tab w:val="center" w:pos="744"/>
              </w:tabs>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根</w:t>
            </w:r>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Default="004A4255" w:rsidP="0079609F">
            <w:pPr>
              <w:rPr>
                <w:rFonts w:ascii="宋体" w:hAnsi="宋体"/>
                <w:color w:val="000000" w:themeColor="text1"/>
                <w:szCs w:val="21"/>
              </w:rPr>
            </w:pPr>
            <w:r>
              <w:rPr>
                <w:rFonts w:ascii="宋体" w:hAnsi="宋体" w:hint="eastAsia"/>
                <w:color w:val="000000" w:themeColor="text1"/>
                <w:szCs w:val="21"/>
              </w:rPr>
              <w:t>9</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插管</w:t>
            </w:r>
            <w:proofErr w:type="gramStart"/>
            <w:r w:rsidRPr="00074CA4">
              <w:rPr>
                <w:rFonts w:ascii="宋体" w:hAnsi="宋体" w:hint="eastAsia"/>
                <w:szCs w:val="21"/>
              </w:rPr>
              <w:t>固定套</w:t>
            </w:r>
            <w:proofErr w:type="gramEnd"/>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4A4255" w:rsidP="004A4255">
            <w:pPr>
              <w:widowControl/>
              <w:tabs>
                <w:tab w:val="left" w:pos="435"/>
                <w:tab w:val="center" w:pos="744"/>
              </w:tabs>
              <w:jc w:val="center"/>
              <w:rPr>
                <w:rFonts w:ascii="新宋体" w:eastAsia="新宋体" w:hAnsi="新宋体" w:cs="Arial"/>
                <w:color w:val="000000" w:themeColor="text1"/>
                <w:kern w:val="0"/>
                <w:szCs w:val="21"/>
              </w:rPr>
            </w:pPr>
            <w:proofErr w:type="gramStart"/>
            <w:r w:rsidRPr="004A4255">
              <w:rPr>
                <w:rFonts w:ascii="新宋体" w:eastAsia="新宋体" w:hAnsi="新宋体" w:cs="Arial" w:hint="eastAsia"/>
                <w:color w:val="000000" w:themeColor="text1"/>
                <w:kern w:val="0"/>
                <w:szCs w:val="21"/>
              </w:rPr>
              <w:t>个</w:t>
            </w:r>
            <w:proofErr w:type="gramEnd"/>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Default="004A4255" w:rsidP="0079609F">
            <w:pPr>
              <w:rPr>
                <w:rFonts w:ascii="宋体" w:hAnsi="宋体"/>
                <w:color w:val="000000" w:themeColor="text1"/>
                <w:szCs w:val="21"/>
              </w:rPr>
            </w:pPr>
            <w:r>
              <w:rPr>
                <w:rFonts w:ascii="宋体" w:hAnsi="宋体" w:hint="eastAsia"/>
                <w:color w:val="000000" w:themeColor="text1"/>
                <w:szCs w:val="21"/>
              </w:rPr>
              <w:t>10</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充电器</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4A4255" w:rsidP="004A4255">
            <w:pPr>
              <w:widowControl/>
              <w:tabs>
                <w:tab w:val="left" w:pos="435"/>
                <w:tab w:val="center" w:pos="744"/>
              </w:tabs>
              <w:jc w:val="center"/>
              <w:rPr>
                <w:rFonts w:ascii="新宋体" w:eastAsia="新宋体" w:hAnsi="新宋体" w:cs="Arial"/>
                <w:color w:val="000000" w:themeColor="text1"/>
                <w:kern w:val="0"/>
                <w:szCs w:val="21"/>
              </w:rPr>
            </w:pPr>
            <w:proofErr w:type="gramStart"/>
            <w:r w:rsidRPr="004A4255">
              <w:rPr>
                <w:rFonts w:ascii="新宋体" w:eastAsia="新宋体" w:hAnsi="新宋体" w:cs="Arial" w:hint="eastAsia"/>
                <w:color w:val="000000" w:themeColor="text1"/>
                <w:kern w:val="0"/>
                <w:szCs w:val="21"/>
              </w:rPr>
              <w:t>个</w:t>
            </w:r>
            <w:proofErr w:type="gramEnd"/>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Default="004A4255" w:rsidP="0079609F">
            <w:pPr>
              <w:rPr>
                <w:rFonts w:ascii="宋体" w:hAnsi="宋体"/>
                <w:color w:val="000000" w:themeColor="text1"/>
                <w:szCs w:val="21"/>
              </w:rPr>
            </w:pPr>
            <w:r>
              <w:rPr>
                <w:rFonts w:ascii="宋体" w:hAnsi="宋体" w:hint="eastAsia"/>
                <w:color w:val="000000" w:themeColor="text1"/>
                <w:szCs w:val="21"/>
              </w:rPr>
              <w:t>11</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数据线</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4A4255" w:rsidP="004A4255">
            <w:pPr>
              <w:widowControl/>
              <w:tabs>
                <w:tab w:val="left" w:pos="435"/>
                <w:tab w:val="center" w:pos="744"/>
              </w:tabs>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根</w:t>
            </w:r>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Default="004A4255" w:rsidP="0079609F">
            <w:pPr>
              <w:rPr>
                <w:rFonts w:ascii="宋体" w:hAnsi="宋体"/>
                <w:color w:val="000000" w:themeColor="text1"/>
                <w:szCs w:val="21"/>
              </w:rPr>
            </w:pPr>
            <w:r>
              <w:rPr>
                <w:rFonts w:ascii="宋体" w:hAnsi="宋体" w:hint="eastAsia"/>
                <w:color w:val="000000" w:themeColor="text1"/>
                <w:szCs w:val="21"/>
              </w:rPr>
              <w:t>12</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视频套件</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w:t>
            </w:r>
          </w:p>
        </w:tc>
        <w:tc>
          <w:tcPr>
            <w:tcW w:w="709" w:type="dxa"/>
          </w:tcPr>
          <w:p w:rsidR="004A4255" w:rsidRPr="004A4255" w:rsidRDefault="009D5814" w:rsidP="004A4255">
            <w:pPr>
              <w:widowControl/>
              <w:tabs>
                <w:tab w:val="left" w:pos="435"/>
                <w:tab w:val="center" w:pos="744"/>
              </w:tabs>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套</w:t>
            </w:r>
          </w:p>
        </w:tc>
        <w:tc>
          <w:tcPr>
            <w:tcW w:w="1011" w:type="dxa"/>
          </w:tcPr>
          <w:p w:rsidR="004A4255" w:rsidRPr="006B2551" w:rsidRDefault="004A4255" w:rsidP="008A013D">
            <w:pPr>
              <w:rPr>
                <w:rFonts w:ascii="宋体" w:hAnsi="宋体"/>
                <w:color w:val="000000" w:themeColor="text1"/>
                <w:szCs w:val="21"/>
              </w:rPr>
            </w:pPr>
          </w:p>
        </w:tc>
      </w:tr>
      <w:tr w:rsidR="004A4255" w:rsidRPr="006B2551" w:rsidTr="002D52C3">
        <w:trPr>
          <w:trHeight w:val="266"/>
          <w:jc w:val="center"/>
        </w:trPr>
        <w:tc>
          <w:tcPr>
            <w:tcW w:w="785" w:type="dxa"/>
            <w:vAlign w:val="center"/>
          </w:tcPr>
          <w:p w:rsidR="004A4255" w:rsidRDefault="004A4255" w:rsidP="0079609F">
            <w:pPr>
              <w:rPr>
                <w:rFonts w:ascii="宋体" w:hAnsi="宋体"/>
                <w:color w:val="000000" w:themeColor="text1"/>
                <w:szCs w:val="21"/>
              </w:rPr>
            </w:pPr>
            <w:r>
              <w:rPr>
                <w:rFonts w:ascii="宋体" w:hAnsi="宋体" w:hint="eastAsia"/>
                <w:color w:val="000000" w:themeColor="text1"/>
                <w:szCs w:val="21"/>
              </w:rPr>
              <w:t>13</w:t>
            </w:r>
          </w:p>
        </w:tc>
        <w:tc>
          <w:tcPr>
            <w:tcW w:w="4961" w:type="dxa"/>
          </w:tcPr>
          <w:p w:rsidR="004A4255" w:rsidRPr="00074CA4" w:rsidRDefault="004A4255" w:rsidP="004A4255">
            <w:pPr>
              <w:widowControl/>
              <w:jc w:val="left"/>
              <w:rPr>
                <w:rFonts w:ascii="宋体" w:hAnsi="宋体"/>
                <w:szCs w:val="21"/>
              </w:rPr>
            </w:pPr>
            <w:r w:rsidRPr="00074CA4">
              <w:rPr>
                <w:rFonts w:ascii="宋体" w:hAnsi="宋体" w:hint="eastAsia"/>
                <w:szCs w:val="21"/>
              </w:rPr>
              <w:t>活体取样钳</w:t>
            </w:r>
          </w:p>
        </w:tc>
        <w:tc>
          <w:tcPr>
            <w:tcW w:w="709" w:type="dxa"/>
          </w:tcPr>
          <w:p w:rsidR="004A4255" w:rsidRPr="004A4255" w:rsidRDefault="004A4255" w:rsidP="004A4255">
            <w:pPr>
              <w:widowControl/>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10</w:t>
            </w:r>
          </w:p>
        </w:tc>
        <w:tc>
          <w:tcPr>
            <w:tcW w:w="709" w:type="dxa"/>
          </w:tcPr>
          <w:p w:rsidR="004A4255" w:rsidRPr="004A4255" w:rsidRDefault="004A4255" w:rsidP="004A4255">
            <w:pPr>
              <w:widowControl/>
              <w:tabs>
                <w:tab w:val="left" w:pos="435"/>
                <w:tab w:val="center" w:pos="744"/>
              </w:tabs>
              <w:jc w:val="center"/>
              <w:rPr>
                <w:rFonts w:ascii="新宋体" w:eastAsia="新宋体" w:hAnsi="新宋体" w:cs="Arial"/>
                <w:color w:val="000000" w:themeColor="text1"/>
                <w:kern w:val="0"/>
                <w:szCs w:val="21"/>
              </w:rPr>
            </w:pPr>
            <w:r w:rsidRPr="004A4255">
              <w:rPr>
                <w:rFonts w:ascii="新宋体" w:eastAsia="新宋体" w:hAnsi="新宋体" w:cs="Arial" w:hint="eastAsia"/>
                <w:color w:val="000000" w:themeColor="text1"/>
                <w:kern w:val="0"/>
                <w:szCs w:val="21"/>
              </w:rPr>
              <w:t>把</w:t>
            </w:r>
          </w:p>
        </w:tc>
        <w:tc>
          <w:tcPr>
            <w:tcW w:w="1011" w:type="dxa"/>
          </w:tcPr>
          <w:p w:rsidR="004A4255" w:rsidRPr="006B2551" w:rsidRDefault="004A4255"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4A4255" w:rsidP="004A4255">
            <w:pPr>
              <w:rPr>
                <w:rFonts w:ascii="宋体" w:hAnsi="宋体"/>
                <w:color w:val="000000" w:themeColor="text1"/>
                <w:szCs w:val="21"/>
              </w:rPr>
            </w:pPr>
            <w:r>
              <w:rPr>
                <w:rFonts w:ascii="宋体" w:hAnsi="宋体" w:hint="eastAsia"/>
                <w:color w:val="000000" w:themeColor="text1"/>
                <w:szCs w:val="21"/>
              </w:rPr>
              <w:t>14</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DF53E6">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，并在投标文件中作出承诺，否则视为没有实质性满足招标文件要求。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w:t>
            </w:r>
            <w:r w:rsidRPr="005C15C6">
              <w:rPr>
                <w:rFonts w:hint="eastAsia"/>
                <w:szCs w:val="21"/>
              </w:rPr>
              <w:lastRenderedPageBreak/>
              <w:t>件。</w:t>
            </w:r>
          </w:p>
        </w:tc>
      </w:tr>
      <w:tr w:rsidR="00132C48" w:rsidTr="00284D7F">
        <w:trPr>
          <w:trHeight w:val="35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406" w:rsidRDefault="00187406" w:rsidP="006C75A6">
      <w:r>
        <w:separator/>
      </w:r>
    </w:p>
  </w:endnote>
  <w:endnote w:type="continuationSeparator" w:id="0">
    <w:p w:rsidR="00187406" w:rsidRDefault="0018740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E46F6">
        <w:pPr>
          <w:pStyle w:val="afe"/>
        </w:pPr>
        <w:r>
          <w:fldChar w:fldCharType="begin"/>
        </w:r>
        <w:r w:rsidR="00E7702A">
          <w:instrText xml:space="preserve"> PAGE   \* MERGEFORMAT </w:instrText>
        </w:r>
        <w:r>
          <w:fldChar w:fldCharType="separate"/>
        </w:r>
        <w:r w:rsidR="009133C9" w:rsidRPr="009133C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E46F6">
        <w:pPr>
          <w:pStyle w:val="afe"/>
          <w:jc w:val="right"/>
        </w:pPr>
        <w:r>
          <w:fldChar w:fldCharType="begin"/>
        </w:r>
        <w:r w:rsidR="00E7702A">
          <w:instrText xml:space="preserve"> PAGE   \* MERGEFORMAT </w:instrText>
        </w:r>
        <w:r>
          <w:fldChar w:fldCharType="separate"/>
        </w:r>
        <w:r w:rsidR="004A4255" w:rsidRPr="004A4255">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406" w:rsidRDefault="00187406" w:rsidP="006C75A6">
      <w:r>
        <w:separator/>
      </w:r>
    </w:p>
  </w:footnote>
  <w:footnote w:type="continuationSeparator" w:id="0">
    <w:p w:rsidR="00187406" w:rsidRDefault="0018740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058"/>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406"/>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1BE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C68AC"/>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3DBF"/>
    <w:rsid w:val="00453E38"/>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255"/>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539"/>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142F"/>
    <w:rsid w:val="007626DA"/>
    <w:rsid w:val="00762D02"/>
    <w:rsid w:val="0076397D"/>
    <w:rsid w:val="00766018"/>
    <w:rsid w:val="00770E86"/>
    <w:rsid w:val="007729D0"/>
    <w:rsid w:val="00772C51"/>
    <w:rsid w:val="007737D4"/>
    <w:rsid w:val="007748C6"/>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D56AF"/>
    <w:rsid w:val="007E1364"/>
    <w:rsid w:val="007E17D9"/>
    <w:rsid w:val="007E1F23"/>
    <w:rsid w:val="007E2427"/>
    <w:rsid w:val="007E3536"/>
    <w:rsid w:val="007E3D6F"/>
    <w:rsid w:val="007E4117"/>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3C9"/>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AFC"/>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5814"/>
    <w:rsid w:val="009D6EC3"/>
    <w:rsid w:val="009D74D6"/>
    <w:rsid w:val="009D786F"/>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6F6"/>
    <w:rsid w:val="00DE4D34"/>
    <w:rsid w:val="00DE4E08"/>
    <w:rsid w:val="00DE5A4E"/>
    <w:rsid w:val="00DE798D"/>
    <w:rsid w:val="00DE7C0A"/>
    <w:rsid w:val="00DF0389"/>
    <w:rsid w:val="00DF14FF"/>
    <w:rsid w:val="00DF1688"/>
    <w:rsid w:val="00DF412C"/>
    <w:rsid w:val="00DF4169"/>
    <w:rsid w:val="00DF466F"/>
    <w:rsid w:val="00DF53E6"/>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4758"/>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5EC1"/>
    <w:rsid w:val="00FB6D11"/>
    <w:rsid w:val="00FB6DDB"/>
    <w:rsid w:val="00FC0131"/>
    <w:rsid w:val="00FC129E"/>
    <w:rsid w:val="00FC1AAD"/>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1FD3C-5417-4E97-967B-46FD4211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75259-51E7-4388-B75F-83D62D59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2276</Characters>
  <Application>Microsoft Office Word</Application>
  <DocSecurity>0</DocSecurity>
  <Lines>18</Lines>
  <Paragraphs>5</Paragraphs>
  <ScaleCrop>false</ScaleCrop>
  <Company>MS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2019-10-29T01:40:00Z</dcterms:created>
  <dcterms:modified xsi:type="dcterms:W3CDTF">2019-10-29T01:40:00Z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